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3E11E4" w14:textId="188F9322" w:rsidR="00994FAB" w:rsidRPr="004F2E2F" w:rsidRDefault="00091AB8" w:rsidP="00597D4E">
      <w:pPr>
        <w:spacing w:after="0" w:line="240" w:lineRule="auto"/>
        <w:jc w:val="center"/>
        <w:rPr>
          <w:rFonts w:asciiTheme="majorHAnsi" w:hAnsiTheme="majorHAnsi" w:cstheme="majorHAnsi"/>
          <w:b/>
          <w:color w:val="262626" w:themeColor="text1" w:themeTint="D9"/>
          <w:spacing w:val="20"/>
          <w:sz w:val="36"/>
          <w:szCs w:val="52"/>
          <w:lang w:eastAsia="hr-HR"/>
        </w:rPr>
      </w:pPr>
      <w:r>
        <w:rPr>
          <w:rFonts w:asciiTheme="majorHAnsi" w:hAnsiTheme="majorHAnsi" w:cstheme="majorHAnsi"/>
          <w:b/>
          <w:noProof/>
          <w:color w:val="262626" w:themeColor="text1" w:themeTint="D9"/>
          <w:spacing w:val="20"/>
          <w:sz w:val="36"/>
          <w:szCs w:val="52"/>
          <w:lang w:eastAsia="hr-HR"/>
        </w:rPr>
        <mc:AlternateContent>
          <mc:Choice Requires="wps">
            <w:drawing>
              <wp:anchor distT="0" distB="0" distL="114300" distR="114300" simplePos="0" relativeHeight="251699200" behindDoc="0" locked="0" layoutInCell="1" allowOverlap="1" wp14:anchorId="08CBF216" wp14:editId="2CD04D16">
                <wp:simplePos x="0" y="0"/>
                <wp:positionH relativeFrom="column">
                  <wp:posOffset>-401828</wp:posOffset>
                </wp:positionH>
                <wp:positionV relativeFrom="paragraph">
                  <wp:posOffset>-243331</wp:posOffset>
                </wp:positionV>
                <wp:extent cx="7132320" cy="1895348"/>
                <wp:effectExtent l="12700" t="12700" r="30480" b="22860"/>
                <wp:wrapNone/>
                <wp:docPr id="7" name="Rectangle 7"/>
                <wp:cNvGraphicFramePr/>
                <a:graphic xmlns:a="http://schemas.openxmlformats.org/drawingml/2006/main">
                  <a:graphicData uri="http://schemas.microsoft.com/office/word/2010/wordprocessingShape">
                    <wps:wsp>
                      <wps:cNvSpPr/>
                      <wps:spPr>
                        <a:xfrm>
                          <a:off x="0" y="0"/>
                          <a:ext cx="7132320" cy="1895348"/>
                        </a:xfrm>
                        <a:prstGeom prst="rect">
                          <a:avLst/>
                        </a:prstGeom>
                        <a:solidFill>
                          <a:schemeClr val="accent1">
                            <a:lumMod val="60000"/>
                            <a:lumOff val="40000"/>
                          </a:schemeClr>
                        </a:solidFill>
                        <a:ln w="34925">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CCB90" id="Rectangle 7" o:spid="_x0000_s1026" style="position:absolute;margin-left:-31.65pt;margin-top:-19.15pt;width:561.6pt;height:149.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" fillcolor="#8eaadb [1940]" strokecolor="#8eaadb [1940]" strokeweight="2.75pt"/>
            </w:pict>
          </mc:Fallback>
        </mc:AlternateContent>
      </w:r>
      <w:r>
        <w:rPr>
          <w:rFonts w:asciiTheme="majorHAnsi" w:hAnsiTheme="majorHAnsi" w:cstheme="majorHAnsi"/>
          <w:b/>
          <w:noProof/>
          <w:color w:val="262626" w:themeColor="text1" w:themeTint="D9"/>
          <w:spacing w:val="20"/>
          <w:sz w:val="36"/>
          <w:szCs w:val="52"/>
          <w:lang w:eastAsia="hr-HR"/>
        </w:rPr>
        <mc:AlternateContent>
          <mc:Choice Requires="wps">
            <w:drawing>
              <wp:anchor distT="0" distB="0" distL="114300" distR="114300" simplePos="0" relativeHeight="251700224" behindDoc="0" locked="0" layoutInCell="1" allowOverlap="1" wp14:anchorId="2FAED41F" wp14:editId="3ABC61B2">
                <wp:simplePos x="0" y="0"/>
                <wp:positionH relativeFrom="column">
                  <wp:posOffset>-256032</wp:posOffset>
                </wp:positionH>
                <wp:positionV relativeFrom="paragraph">
                  <wp:posOffset>-132080</wp:posOffset>
                </wp:positionV>
                <wp:extent cx="6833362" cy="1656080"/>
                <wp:effectExtent l="63500" t="50800" r="202565" b="210820"/>
                <wp:wrapNone/>
                <wp:docPr id="16" name="Text Box 16"/>
                <wp:cNvGraphicFramePr/>
                <a:graphic xmlns:a="http://schemas.openxmlformats.org/drawingml/2006/main">
                  <a:graphicData uri="http://schemas.microsoft.com/office/word/2010/wordprocessingShape">
                    <wps:wsp>
                      <wps:cNvSpPr txBox="1"/>
                      <wps:spPr>
                        <a:xfrm>
                          <a:off x="0" y="0"/>
                          <a:ext cx="6833362" cy="1656080"/>
                        </a:xfrm>
                        <a:prstGeom prst="rect">
                          <a:avLst/>
                        </a:prstGeom>
                        <a:solidFill>
                          <a:schemeClr val="lt1"/>
                        </a:solidFill>
                        <a:ln w="28575">
                          <a:noFill/>
                        </a:ln>
                        <a:effectLst>
                          <a:outerShdw blurRad="131396" dist="101600" dir="3000000" algn="tl" rotWithShape="0">
                            <a:schemeClr val="accent1">
                              <a:lumMod val="75000"/>
                            </a:schemeClr>
                          </a:outerShdw>
                        </a:effectLst>
                      </wps:spPr>
                      <wps:txbx>
                        <w:txbxContent>
                          <w:p w14:paraId="5E36ABB6" w14:textId="4DCA1E77" w:rsidR="00994FAB" w:rsidRPr="00F30F4D" w:rsidRDefault="0020787C" w:rsidP="00994FAB">
                            <w:pPr>
                              <w:spacing w:after="0" w:line="240" w:lineRule="auto"/>
                              <w:jc w:val="center"/>
                              <w:rPr>
                                <w:rFonts w:ascii="Bodoni 72 Smallcaps Book" w:hAnsi="Bodoni 72 Smallcaps Book" w:cstheme="minorHAnsi"/>
                                <w:b/>
                                <w:color w:val="262626" w:themeColor="text1" w:themeTint="D9"/>
                                <w:spacing w:val="20"/>
                                <w:sz w:val="44"/>
                                <w:szCs w:val="72"/>
                                <w:lang w:eastAsia="hr-HR"/>
                              </w:rPr>
                            </w:pPr>
                            <w:r w:rsidRPr="00F30F4D">
                              <w:rPr>
                                <w:rFonts w:ascii="Times New Roman" w:hAnsi="Times New Roman" w:cs="Times New Roman"/>
                                <w:b/>
                                <w:color w:val="262626" w:themeColor="text1" w:themeTint="D9"/>
                                <w:spacing w:val="20"/>
                                <w:sz w:val="44"/>
                                <w:szCs w:val="72"/>
                                <w:lang w:eastAsia="hr-HR"/>
                              </w:rPr>
                              <w:t>~</w:t>
                            </w:r>
                            <w:r w:rsidR="00F30F4D">
                              <w:rPr>
                                <w:rFonts w:ascii="Times New Roman" w:hAnsi="Times New Roman" w:cs="Times New Roman"/>
                                <w:b/>
                                <w:color w:val="262626" w:themeColor="text1" w:themeTint="D9"/>
                                <w:spacing w:val="20"/>
                                <w:sz w:val="44"/>
                                <w:szCs w:val="72"/>
                                <w:lang w:eastAsia="hr-HR"/>
                              </w:rPr>
                              <w:t xml:space="preserve"> </w:t>
                            </w:r>
                            <w:r w:rsidR="00263FAA" w:rsidRPr="00F30F4D">
                              <w:rPr>
                                <w:rFonts w:ascii="Bodoni 72 Smallcaps Book" w:hAnsi="Bodoni 72 Smallcaps Book" w:cstheme="minorHAnsi"/>
                                <w:b/>
                                <w:color w:val="262626" w:themeColor="text1" w:themeTint="D9"/>
                                <w:spacing w:val="20"/>
                                <w:sz w:val="44"/>
                                <w:szCs w:val="72"/>
                                <w:lang w:eastAsia="hr-HR"/>
                              </w:rPr>
                              <w:t>Dr. Lisa S. McLeod-Simmons</w:t>
                            </w:r>
                            <w:r w:rsidR="00F30F4D">
                              <w:rPr>
                                <w:rFonts w:ascii="Bodoni 72 Smallcaps Book" w:hAnsi="Bodoni 72 Smallcaps Book" w:cstheme="minorHAnsi"/>
                                <w:b/>
                                <w:color w:val="262626" w:themeColor="text1" w:themeTint="D9"/>
                                <w:spacing w:val="20"/>
                                <w:sz w:val="44"/>
                                <w:szCs w:val="72"/>
                                <w:lang w:eastAsia="hr-HR"/>
                              </w:rPr>
                              <w:t xml:space="preserve"> </w:t>
                            </w:r>
                            <w:r w:rsidRPr="00F30F4D">
                              <w:rPr>
                                <w:rFonts w:ascii="Times New Roman" w:hAnsi="Times New Roman" w:cs="Times New Roman"/>
                                <w:b/>
                                <w:color w:val="262626" w:themeColor="text1" w:themeTint="D9"/>
                                <w:spacing w:val="20"/>
                                <w:sz w:val="44"/>
                                <w:szCs w:val="72"/>
                                <w:lang w:eastAsia="hr-HR"/>
                              </w:rPr>
                              <w:t>~</w:t>
                            </w:r>
                          </w:p>
                          <w:p w14:paraId="7266465F" w14:textId="1D2270D6" w:rsidR="00994FAB" w:rsidRPr="00F30F4D" w:rsidRDefault="00994FAB" w:rsidP="00994FAB">
                            <w:pPr>
                              <w:tabs>
                                <w:tab w:val="center" w:pos="4968"/>
                                <w:tab w:val="left" w:pos="6509"/>
                                <w:tab w:val="right" w:pos="9360"/>
                              </w:tabs>
                              <w:spacing w:after="0"/>
                              <w:jc w:val="center"/>
                              <w:rPr>
                                <w:rFonts w:ascii="Bodoni 72 Smallcaps Book" w:eastAsia="Cambria" w:hAnsi="Bodoni 72 Smallcaps Book" w:cstheme="minorHAnsi"/>
                                <w:b/>
                                <w:sz w:val="32"/>
                                <w:szCs w:val="32"/>
                              </w:rPr>
                            </w:pPr>
                            <w:r w:rsidRPr="00F30F4D">
                              <w:rPr>
                                <w:rFonts w:ascii="Bodoni 72 Smallcaps Book" w:eastAsia="Cambria" w:hAnsi="Bodoni 72 Smallcaps Book" w:cstheme="minorHAnsi"/>
                                <w:b/>
                                <w:sz w:val="32"/>
                                <w:szCs w:val="32"/>
                              </w:rPr>
                              <w:t>202</w:t>
                            </w:r>
                            <w:r w:rsidR="000E7DFD">
                              <w:rPr>
                                <w:rFonts w:ascii="Bodoni 72 Smallcaps Book" w:eastAsia="Cambria" w:hAnsi="Bodoni 72 Smallcaps Book" w:cstheme="minorHAnsi"/>
                                <w:b/>
                                <w:sz w:val="32"/>
                                <w:szCs w:val="32"/>
                              </w:rPr>
                              <w:t>6</w:t>
                            </w:r>
                            <w:r w:rsidRPr="00F30F4D">
                              <w:rPr>
                                <w:rFonts w:ascii="Bodoni 72 Smallcaps Book" w:eastAsia="Cambria" w:hAnsi="Bodoni 72 Smallcaps Book" w:cstheme="minorHAnsi"/>
                                <w:b/>
                                <w:sz w:val="32"/>
                                <w:szCs w:val="32"/>
                              </w:rPr>
                              <w:t xml:space="preserve"> Curriculum Vitae </w:t>
                            </w:r>
                          </w:p>
                          <w:p w14:paraId="556C2DE7" w14:textId="77777777" w:rsidR="00CB3D67" w:rsidRPr="00091AB8" w:rsidRDefault="00CB3D67" w:rsidP="00CB3D67">
                            <w:pPr>
                              <w:tabs>
                                <w:tab w:val="center" w:pos="4968"/>
                                <w:tab w:val="left" w:pos="6509"/>
                              </w:tabs>
                              <w:spacing w:after="0"/>
                              <w:rPr>
                                <w:rFonts w:ascii="Bodoni 72 Smallcaps Book" w:eastAsia="Cambria" w:hAnsi="Bodoni 72 Smallcaps Book" w:cstheme="minorHAnsi"/>
                                <w:bCs/>
                                <w:sz w:val="4"/>
                                <w:szCs w:val="4"/>
                              </w:rPr>
                            </w:pPr>
                          </w:p>
                          <w:p w14:paraId="42A2A802" w14:textId="6DDB712D" w:rsidR="00994FAB" w:rsidRPr="00F30F4D" w:rsidRDefault="00CB3D67" w:rsidP="0040577C">
                            <w:pPr>
                              <w:spacing w:after="0" w:line="264" w:lineRule="auto"/>
                              <w:ind w:left="180"/>
                              <w:rPr>
                                <w:rFonts w:ascii="Bodoni 72 Smallcaps Book" w:eastAsia="Cambria" w:hAnsi="Bodoni 72 Smallcaps Book" w:cstheme="minorHAnsi"/>
                                <w:bCs/>
                              </w:rPr>
                            </w:pPr>
                            <w:r w:rsidRPr="00F30F4D">
                              <w:rPr>
                                <w:rFonts w:ascii="Bodoni 72 Smallcaps Book" w:eastAsia="Cambria" w:hAnsi="Bodoni 72 Smallcaps Book" w:cstheme="minorHAnsi"/>
                                <w:bCs/>
                              </w:rPr>
                              <w:t>prof@simmonsgroup.org</w:t>
                            </w:r>
                          </w:p>
                          <w:p w14:paraId="60FBCB82" w14:textId="4214A0D0" w:rsidR="00556883" w:rsidRPr="00F30F4D" w:rsidRDefault="00556883" w:rsidP="00556883">
                            <w:pPr>
                              <w:tabs>
                                <w:tab w:val="center" w:pos="4968"/>
                                <w:tab w:val="left" w:pos="6509"/>
                              </w:tabs>
                              <w:spacing w:after="0" w:line="264" w:lineRule="auto"/>
                              <w:ind w:left="180"/>
                              <w:rPr>
                                <w:rFonts w:ascii="Bodoni 72 Smallcaps Book" w:eastAsia="Cambria" w:hAnsi="Bodoni 72 Smallcaps Book" w:cstheme="minorHAnsi"/>
                                <w:bCs/>
                              </w:rPr>
                            </w:pPr>
                            <w:r w:rsidRPr="00F30F4D">
                              <w:rPr>
                                <w:rFonts w:ascii="Bodoni 72 Smallcaps Book" w:eastAsia="Cambria" w:hAnsi="Bodoni 72 Smallcaps Book" w:cstheme="minorHAnsi"/>
                                <w:bCs/>
                              </w:rPr>
                              <w:t>717.830.0553</w:t>
                            </w:r>
                          </w:p>
                          <w:p w14:paraId="1ABB332A" w14:textId="2DACA75C" w:rsidR="00CB3D67" w:rsidRPr="00F30F4D" w:rsidRDefault="00230B05" w:rsidP="00DD5F91">
                            <w:pPr>
                              <w:tabs>
                                <w:tab w:val="center" w:pos="4968"/>
                                <w:tab w:val="left" w:pos="6509"/>
                                <w:tab w:val="right" w:pos="9360"/>
                              </w:tabs>
                              <w:spacing w:after="0" w:line="264" w:lineRule="auto"/>
                              <w:ind w:left="180"/>
                              <w:rPr>
                                <w:rFonts w:ascii="Bodoni 72 Smallcaps Book" w:eastAsia="Cambria" w:hAnsi="Bodoni 72 Smallcaps Book" w:cstheme="minorHAnsi"/>
                                <w:bCs/>
                              </w:rPr>
                            </w:pPr>
                            <w:r>
                              <w:rPr>
                                <w:rFonts w:ascii="Bodoni 72 Smallcaps Book" w:eastAsia="Cambria" w:hAnsi="Bodoni 72 Smallcaps Book" w:cstheme="minorHAnsi"/>
                                <w:bCs/>
                              </w:rPr>
                              <w:t>37 Hilltop Trail, Fairfield, PA 17320</w:t>
                            </w:r>
                          </w:p>
                        </w:txbxContent>
                      </wps:txbx>
                      <wps:bodyPr rot="0" spcFirstLastPara="0" vertOverflow="overflow" horzOverflow="overflow" vert="horz" wrap="square" lIns="91440" tIns="18288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ED41F" id="_x0000_t202" coordsize="21600,21600" o:spt="202" path="m,l,21600r21600,l21600,xe">
                <v:stroke joinstyle="miter"/>
                <v:path gradientshapeok="t" o:connecttype="rect"/>
              </v:shapetype>
              <v:shape id="Text Box 16" o:spid="_x0000_s1026" type="#_x0000_t202" style="position:absolute;left:0;text-align:left;margin-left:-20.15pt;margin-top:-10.4pt;width:538.05pt;height:13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" fillcolor="white [3201]" stroked="f" strokeweight="2.25pt">
                <v:shadow on="t" color="#2f5496 [2404]" origin="-.5,-.5" offset="1.81408mm,2.16194mm"/>
                <v:textbox inset=",14.4pt">
                  <w:txbxContent>
                    <w:p w14:paraId="5E36ABB6" w14:textId="4DCA1E77" w:rsidR="00994FAB" w:rsidRPr="00F30F4D" w:rsidRDefault="0020787C" w:rsidP="00994FAB">
                      <w:pPr>
                        <w:spacing w:after="0" w:line="240" w:lineRule="auto"/>
                        <w:jc w:val="center"/>
                        <w:rPr>
                          <w:rFonts w:ascii="Bodoni 72 Smallcaps Book" w:hAnsi="Bodoni 72 Smallcaps Book" w:cstheme="minorHAnsi"/>
                          <w:b/>
                          <w:color w:val="262626" w:themeColor="text1" w:themeTint="D9"/>
                          <w:spacing w:val="20"/>
                          <w:sz w:val="44"/>
                          <w:szCs w:val="72"/>
                          <w:lang w:eastAsia="hr-HR"/>
                        </w:rPr>
                      </w:pPr>
                      <w:r w:rsidRPr="00F30F4D">
                        <w:rPr>
                          <w:rFonts w:ascii="Times New Roman" w:hAnsi="Times New Roman" w:cs="Times New Roman"/>
                          <w:b/>
                          <w:color w:val="262626" w:themeColor="text1" w:themeTint="D9"/>
                          <w:spacing w:val="20"/>
                          <w:sz w:val="44"/>
                          <w:szCs w:val="72"/>
                          <w:lang w:eastAsia="hr-HR"/>
                        </w:rPr>
                        <w:t>~</w:t>
                      </w:r>
                      <w:r w:rsidR="00F30F4D">
                        <w:rPr>
                          <w:rFonts w:ascii="Times New Roman" w:hAnsi="Times New Roman" w:cs="Times New Roman"/>
                          <w:b/>
                          <w:color w:val="262626" w:themeColor="text1" w:themeTint="D9"/>
                          <w:spacing w:val="20"/>
                          <w:sz w:val="44"/>
                          <w:szCs w:val="72"/>
                          <w:lang w:eastAsia="hr-HR"/>
                        </w:rPr>
                        <w:t xml:space="preserve"> </w:t>
                      </w:r>
                      <w:r w:rsidR="00263FAA" w:rsidRPr="00F30F4D">
                        <w:rPr>
                          <w:rFonts w:ascii="Bodoni 72 Smallcaps Book" w:hAnsi="Bodoni 72 Smallcaps Book" w:cstheme="minorHAnsi"/>
                          <w:b/>
                          <w:color w:val="262626" w:themeColor="text1" w:themeTint="D9"/>
                          <w:spacing w:val="20"/>
                          <w:sz w:val="44"/>
                          <w:szCs w:val="72"/>
                          <w:lang w:eastAsia="hr-HR"/>
                        </w:rPr>
                        <w:t>Dr. Lisa S. McLeod-Simmons</w:t>
                      </w:r>
                      <w:r w:rsidR="00F30F4D">
                        <w:rPr>
                          <w:rFonts w:ascii="Bodoni 72 Smallcaps Book" w:hAnsi="Bodoni 72 Smallcaps Book" w:cstheme="minorHAnsi"/>
                          <w:b/>
                          <w:color w:val="262626" w:themeColor="text1" w:themeTint="D9"/>
                          <w:spacing w:val="20"/>
                          <w:sz w:val="44"/>
                          <w:szCs w:val="72"/>
                          <w:lang w:eastAsia="hr-HR"/>
                        </w:rPr>
                        <w:t xml:space="preserve"> </w:t>
                      </w:r>
                      <w:r w:rsidRPr="00F30F4D">
                        <w:rPr>
                          <w:rFonts w:ascii="Times New Roman" w:hAnsi="Times New Roman" w:cs="Times New Roman"/>
                          <w:b/>
                          <w:color w:val="262626" w:themeColor="text1" w:themeTint="D9"/>
                          <w:spacing w:val="20"/>
                          <w:sz w:val="44"/>
                          <w:szCs w:val="72"/>
                          <w:lang w:eastAsia="hr-HR"/>
                        </w:rPr>
                        <w:t>~</w:t>
                      </w:r>
                    </w:p>
                    <w:p w14:paraId="7266465F" w14:textId="1D2270D6" w:rsidR="00994FAB" w:rsidRPr="00F30F4D" w:rsidRDefault="00994FAB" w:rsidP="00994FAB">
                      <w:pPr>
                        <w:tabs>
                          <w:tab w:val="center" w:pos="4968"/>
                          <w:tab w:val="left" w:pos="6509"/>
                          <w:tab w:val="right" w:pos="9360"/>
                        </w:tabs>
                        <w:spacing w:after="0"/>
                        <w:jc w:val="center"/>
                        <w:rPr>
                          <w:rFonts w:ascii="Bodoni 72 Smallcaps Book" w:eastAsia="Cambria" w:hAnsi="Bodoni 72 Smallcaps Book" w:cstheme="minorHAnsi"/>
                          <w:b/>
                          <w:sz w:val="32"/>
                          <w:szCs w:val="32"/>
                        </w:rPr>
                      </w:pPr>
                      <w:r w:rsidRPr="00F30F4D">
                        <w:rPr>
                          <w:rFonts w:ascii="Bodoni 72 Smallcaps Book" w:eastAsia="Cambria" w:hAnsi="Bodoni 72 Smallcaps Book" w:cstheme="minorHAnsi"/>
                          <w:b/>
                          <w:sz w:val="32"/>
                          <w:szCs w:val="32"/>
                        </w:rPr>
                        <w:t>202</w:t>
                      </w:r>
                      <w:r w:rsidR="000E7DFD">
                        <w:rPr>
                          <w:rFonts w:ascii="Bodoni 72 Smallcaps Book" w:eastAsia="Cambria" w:hAnsi="Bodoni 72 Smallcaps Book" w:cstheme="minorHAnsi"/>
                          <w:b/>
                          <w:sz w:val="32"/>
                          <w:szCs w:val="32"/>
                        </w:rPr>
                        <w:t>6</w:t>
                      </w:r>
                      <w:r w:rsidRPr="00F30F4D">
                        <w:rPr>
                          <w:rFonts w:ascii="Bodoni 72 Smallcaps Book" w:eastAsia="Cambria" w:hAnsi="Bodoni 72 Smallcaps Book" w:cstheme="minorHAnsi"/>
                          <w:b/>
                          <w:sz w:val="32"/>
                          <w:szCs w:val="32"/>
                        </w:rPr>
                        <w:t xml:space="preserve"> Curriculum Vitae </w:t>
                      </w:r>
                    </w:p>
                    <w:p w14:paraId="556C2DE7" w14:textId="77777777" w:rsidR="00CB3D67" w:rsidRPr="00091AB8" w:rsidRDefault="00CB3D67" w:rsidP="00CB3D67">
                      <w:pPr>
                        <w:tabs>
                          <w:tab w:val="center" w:pos="4968"/>
                          <w:tab w:val="left" w:pos="6509"/>
                        </w:tabs>
                        <w:spacing w:after="0"/>
                        <w:rPr>
                          <w:rFonts w:ascii="Bodoni 72 Smallcaps Book" w:eastAsia="Cambria" w:hAnsi="Bodoni 72 Smallcaps Book" w:cstheme="minorHAnsi"/>
                          <w:bCs/>
                          <w:sz w:val="4"/>
                          <w:szCs w:val="4"/>
                        </w:rPr>
                      </w:pPr>
                    </w:p>
                    <w:p w14:paraId="42A2A802" w14:textId="6DDB712D" w:rsidR="00994FAB" w:rsidRPr="00F30F4D" w:rsidRDefault="00CB3D67" w:rsidP="0040577C">
                      <w:pPr>
                        <w:spacing w:after="0" w:line="264" w:lineRule="auto"/>
                        <w:ind w:left="180"/>
                        <w:rPr>
                          <w:rFonts w:ascii="Bodoni 72 Smallcaps Book" w:eastAsia="Cambria" w:hAnsi="Bodoni 72 Smallcaps Book" w:cstheme="minorHAnsi"/>
                          <w:bCs/>
                        </w:rPr>
                      </w:pPr>
                      <w:r w:rsidRPr="00F30F4D">
                        <w:rPr>
                          <w:rFonts w:ascii="Bodoni 72 Smallcaps Book" w:eastAsia="Cambria" w:hAnsi="Bodoni 72 Smallcaps Book" w:cstheme="minorHAnsi"/>
                          <w:bCs/>
                        </w:rPr>
                        <w:t>prof@simmonsgroup.org</w:t>
                      </w:r>
                    </w:p>
                    <w:p w14:paraId="60FBCB82" w14:textId="4214A0D0" w:rsidR="00556883" w:rsidRPr="00F30F4D" w:rsidRDefault="00556883" w:rsidP="00556883">
                      <w:pPr>
                        <w:tabs>
                          <w:tab w:val="center" w:pos="4968"/>
                          <w:tab w:val="left" w:pos="6509"/>
                        </w:tabs>
                        <w:spacing w:after="0" w:line="264" w:lineRule="auto"/>
                        <w:ind w:left="180"/>
                        <w:rPr>
                          <w:rFonts w:ascii="Bodoni 72 Smallcaps Book" w:eastAsia="Cambria" w:hAnsi="Bodoni 72 Smallcaps Book" w:cstheme="minorHAnsi"/>
                          <w:bCs/>
                        </w:rPr>
                      </w:pPr>
                      <w:r w:rsidRPr="00F30F4D">
                        <w:rPr>
                          <w:rFonts w:ascii="Bodoni 72 Smallcaps Book" w:eastAsia="Cambria" w:hAnsi="Bodoni 72 Smallcaps Book" w:cstheme="minorHAnsi"/>
                          <w:bCs/>
                        </w:rPr>
                        <w:t>717.830.0553</w:t>
                      </w:r>
                    </w:p>
                    <w:p w14:paraId="1ABB332A" w14:textId="2DACA75C" w:rsidR="00CB3D67" w:rsidRPr="00F30F4D" w:rsidRDefault="00230B05" w:rsidP="00DD5F91">
                      <w:pPr>
                        <w:tabs>
                          <w:tab w:val="center" w:pos="4968"/>
                          <w:tab w:val="left" w:pos="6509"/>
                          <w:tab w:val="right" w:pos="9360"/>
                        </w:tabs>
                        <w:spacing w:after="0" w:line="264" w:lineRule="auto"/>
                        <w:ind w:left="180"/>
                        <w:rPr>
                          <w:rFonts w:ascii="Bodoni 72 Smallcaps Book" w:eastAsia="Cambria" w:hAnsi="Bodoni 72 Smallcaps Book" w:cstheme="minorHAnsi"/>
                          <w:bCs/>
                        </w:rPr>
                      </w:pPr>
                      <w:r>
                        <w:rPr>
                          <w:rFonts w:ascii="Bodoni 72 Smallcaps Book" w:eastAsia="Cambria" w:hAnsi="Bodoni 72 Smallcaps Book" w:cstheme="minorHAnsi"/>
                          <w:bCs/>
                        </w:rPr>
                        <w:t>37 Hilltop Trail, Fairfield, PA 17320</w:t>
                      </w:r>
                    </w:p>
                  </w:txbxContent>
                </v:textbox>
              </v:shape>
            </w:pict>
          </mc:Fallback>
        </mc:AlternateContent>
      </w:r>
    </w:p>
    <w:p w14:paraId="18ADC6F0" w14:textId="63E3A585" w:rsidR="00146FD7" w:rsidRPr="004F2E2F" w:rsidRDefault="00091AB8">
      <w:pPr>
        <w:spacing w:after="160" w:line="259" w:lineRule="auto"/>
        <w:rPr>
          <w:rFonts w:asciiTheme="majorHAnsi" w:eastAsia="Cambria" w:hAnsiTheme="majorHAnsi" w:cstheme="majorHAnsi"/>
          <w:b/>
          <w:sz w:val="24"/>
          <w:szCs w:val="24"/>
        </w:rPr>
      </w:pPr>
      <w:r>
        <w:rPr>
          <w:rFonts w:asciiTheme="majorHAnsi" w:eastAsia="Cambria" w:hAnsiTheme="majorHAnsi" w:cstheme="majorHAnsi"/>
          <w:b/>
          <w:noProof/>
          <w:sz w:val="24"/>
          <w:szCs w:val="24"/>
        </w:rPr>
        <w:drawing>
          <wp:anchor distT="0" distB="0" distL="114300" distR="114300" simplePos="0" relativeHeight="251702272" behindDoc="0" locked="0" layoutInCell="1" allowOverlap="1" wp14:anchorId="3BE487C4" wp14:editId="38959273">
            <wp:simplePos x="0" y="0"/>
            <wp:positionH relativeFrom="column">
              <wp:posOffset>5335905</wp:posOffset>
            </wp:positionH>
            <wp:positionV relativeFrom="paragraph">
              <wp:posOffset>152400</wp:posOffset>
            </wp:positionV>
            <wp:extent cx="948055" cy="887095"/>
            <wp:effectExtent l="12700" t="12700" r="17145" b="14605"/>
            <wp:wrapNone/>
            <wp:docPr id="26" name="Picture 26"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erson smiling for the camera&#10;&#10;Description automatically generated with low confidenc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48055" cy="887095"/>
                    </a:xfrm>
                    <a:prstGeom prst="rect">
                      <a:avLst/>
                    </a:prstGeom>
                    <a:ln w="12700">
                      <a:solidFill>
                        <a:schemeClr val="tx1"/>
                      </a:solidFill>
                    </a:ln>
                  </pic:spPr>
                </pic:pic>
              </a:graphicData>
            </a:graphic>
          </wp:anchor>
        </w:drawing>
      </w:r>
      <w:r>
        <w:rPr>
          <w:rFonts w:asciiTheme="majorHAnsi" w:eastAsia="Cambria" w:hAnsiTheme="majorHAnsi" w:cstheme="majorHAnsi"/>
          <w:b/>
          <w:noProof/>
          <w:sz w:val="24"/>
          <w:szCs w:val="24"/>
        </w:rPr>
        <mc:AlternateContent>
          <mc:Choice Requires="wps">
            <w:drawing>
              <wp:anchor distT="0" distB="0" distL="114300" distR="114300" simplePos="0" relativeHeight="251701248" behindDoc="0" locked="0" layoutInCell="1" allowOverlap="1" wp14:anchorId="482FE4EB" wp14:editId="681995D2">
                <wp:simplePos x="0" y="0"/>
                <wp:positionH relativeFrom="column">
                  <wp:posOffset>5236210</wp:posOffset>
                </wp:positionH>
                <wp:positionV relativeFrom="paragraph">
                  <wp:posOffset>60833</wp:posOffset>
                </wp:positionV>
                <wp:extent cx="1136015" cy="1069340"/>
                <wp:effectExtent l="0" t="0" r="6985" b="10160"/>
                <wp:wrapNone/>
                <wp:docPr id="28" name="Rectangle 28"/>
                <wp:cNvGraphicFramePr/>
                <a:graphic xmlns:a="http://schemas.openxmlformats.org/drawingml/2006/main">
                  <a:graphicData uri="http://schemas.microsoft.com/office/word/2010/wordprocessingShape">
                    <wps:wsp>
                      <wps:cNvSpPr/>
                      <wps:spPr>
                        <a:xfrm>
                          <a:off x="0" y="0"/>
                          <a:ext cx="1136015" cy="106934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AA118A" id="Rectangle 28" o:spid="_x0000_s1026" style="position:absolute;margin-left:412.3pt;margin-top:4.8pt;width:89.45pt;height:84.2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" fillcolor="#8eaadb [1940]" strokecolor="#1f3763 [1604]" strokeweight="1pt"/>
            </w:pict>
          </mc:Fallback>
        </mc:AlternateContent>
      </w:r>
    </w:p>
    <w:p w14:paraId="4AC9A74D" w14:textId="26EDC248" w:rsidR="00C90464" w:rsidRPr="004F2E2F" w:rsidRDefault="00C90464" w:rsidP="00146FD7">
      <w:pPr>
        <w:tabs>
          <w:tab w:val="center" w:pos="4968"/>
          <w:tab w:val="left" w:pos="6509"/>
          <w:tab w:val="right" w:pos="9360"/>
        </w:tabs>
        <w:spacing w:before="120" w:after="120" w:line="240" w:lineRule="auto"/>
        <w:rPr>
          <w:rFonts w:asciiTheme="majorHAnsi" w:eastAsia="Cambria" w:hAnsiTheme="majorHAnsi" w:cstheme="majorHAnsi"/>
          <w:b/>
          <w:sz w:val="24"/>
          <w:szCs w:val="24"/>
        </w:rPr>
      </w:pPr>
    </w:p>
    <w:p w14:paraId="170733A5" w14:textId="31B7D5F3" w:rsidR="00994FAB" w:rsidRPr="004F2E2F" w:rsidRDefault="00994FAB" w:rsidP="00146FD7">
      <w:pPr>
        <w:tabs>
          <w:tab w:val="center" w:pos="4968"/>
          <w:tab w:val="left" w:pos="6509"/>
          <w:tab w:val="right" w:pos="9360"/>
        </w:tabs>
        <w:spacing w:before="120" w:after="120" w:line="240" w:lineRule="auto"/>
        <w:rPr>
          <w:rFonts w:asciiTheme="majorHAnsi" w:eastAsia="Cambria" w:hAnsiTheme="majorHAnsi" w:cstheme="majorHAnsi"/>
          <w:b/>
          <w:sz w:val="24"/>
          <w:szCs w:val="24"/>
        </w:rPr>
      </w:pPr>
    </w:p>
    <w:p w14:paraId="790634F8" w14:textId="15BF3889" w:rsidR="00994FAB" w:rsidRPr="004F2E2F" w:rsidRDefault="00994FAB" w:rsidP="00146FD7">
      <w:pPr>
        <w:tabs>
          <w:tab w:val="center" w:pos="4968"/>
          <w:tab w:val="left" w:pos="6509"/>
          <w:tab w:val="right" w:pos="9360"/>
        </w:tabs>
        <w:spacing w:before="120" w:after="120" w:line="240" w:lineRule="auto"/>
        <w:rPr>
          <w:rFonts w:asciiTheme="majorHAnsi" w:eastAsia="Cambria" w:hAnsiTheme="majorHAnsi" w:cstheme="majorHAnsi"/>
          <w:b/>
          <w:sz w:val="24"/>
          <w:szCs w:val="24"/>
        </w:rPr>
      </w:pPr>
    </w:p>
    <w:p w14:paraId="5509C8C5" w14:textId="3F4BD18D" w:rsidR="00994FAB" w:rsidRPr="004F2E2F" w:rsidRDefault="00994FAB" w:rsidP="00146FD7">
      <w:pPr>
        <w:tabs>
          <w:tab w:val="center" w:pos="4968"/>
          <w:tab w:val="left" w:pos="6509"/>
          <w:tab w:val="right" w:pos="9360"/>
        </w:tabs>
        <w:spacing w:before="120" w:after="120" w:line="240" w:lineRule="auto"/>
        <w:rPr>
          <w:rFonts w:asciiTheme="majorHAnsi" w:eastAsia="Cambria" w:hAnsiTheme="majorHAnsi" w:cstheme="majorHAnsi"/>
          <w:b/>
          <w:sz w:val="24"/>
          <w:szCs w:val="24"/>
        </w:rPr>
      </w:pPr>
    </w:p>
    <w:p w14:paraId="7E69E696" w14:textId="77777777" w:rsidR="00973E46" w:rsidRDefault="00973E46" w:rsidP="00D35EF4">
      <w:pPr>
        <w:tabs>
          <w:tab w:val="center" w:pos="4968"/>
          <w:tab w:val="left" w:pos="6509"/>
          <w:tab w:val="right" w:pos="9360"/>
        </w:tabs>
        <w:spacing w:after="40" w:line="240" w:lineRule="auto"/>
        <w:rPr>
          <w:rFonts w:asciiTheme="majorHAnsi" w:eastAsia="Cambria" w:hAnsiTheme="majorHAnsi" w:cstheme="majorHAnsi"/>
          <w:b/>
          <w:sz w:val="21"/>
          <w:szCs w:val="21"/>
        </w:rPr>
      </w:pPr>
    </w:p>
    <w:p w14:paraId="239E6A68" w14:textId="77777777" w:rsidR="00091AB8" w:rsidRPr="00973E46" w:rsidRDefault="00091AB8" w:rsidP="00D35EF4">
      <w:pPr>
        <w:tabs>
          <w:tab w:val="center" w:pos="4968"/>
          <w:tab w:val="left" w:pos="6509"/>
          <w:tab w:val="right" w:pos="9360"/>
        </w:tabs>
        <w:spacing w:after="40" w:line="240" w:lineRule="auto"/>
        <w:rPr>
          <w:rFonts w:asciiTheme="majorHAnsi" w:eastAsia="Cambria" w:hAnsiTheme="majorHAnsi" w:cstheme="majorHAnsi"/>
          <w:b/>
          <w:sz w:val="18"/>
          <w:szCs w:val="18"/>
        </w:rPr>
      </w:pPr>
    </w:p>
    <w:p w14:paraId="382429B9" w14:textId="571BE006" w:rsidR="00146FD7" w:rsidRPr="00973E46" w:rsidRDefault="00146FD7" w:rsidP="00D35EF4">
      <w:pPr>
        <w:tabs>
          <w:tab w:val="center" w:pos="4968"/>
          <w:tab w:val="left" w:pos="6509"/>
          <w:tab w:val="right" w:pos="9360"/>
        </w:tabs>
        <w:spacing w:after="40" w:line="240" w:lineRule="auto"/>
        <w:rPr>
          <w:rFonts w:eastAsia="Cambria" w:cstheme="minorHAnsi"/>
          <w:b/>
          <w:sz w:val="28"/>
          <w:szCs w:val="28"/>
        </w:rPr>
      </w:pPr>
      <w:r w:rsidRPr="00973E46">
        <w:rPr>
          <w:rFonts w:eastAsia="Cambria" w:cstheme="minorHAnsi"/>
          <w:b/>
          <w:sz w:val="28"/>
          <w:szCs w:val="28"/>
        </w:rPr>
        <w:t>PROFESSIONAL SUMMARY</w:t>
      </w:r>
    </w:p>
    <w:p w14:paraId="70D0FB38" w14:textId="77777777" w:rsidR="00645CF5" w:rsidRPr="004F2E2F" w:rsidRDefault="00645CF5" w:rsidP="00091AB8">
      <w:pPr>
        <w:tabs>
          <w:tab w:val="center" w:pos="4968"/>
          <w:tab w:val="left" w:pos="6509"/>
          <w:tab w:val="right" w:pos="9360"/>
        </w:tabs>
        <w:spacing w:after="0" w:line="240" w:lineRule="auto"/>
        <w:rPr>
          <w:rFonts w:asciiTheme="majorHAnsi" w:eastAsia="Cambria" w:hAnsiTheme="majorHAnsi" w:cstheme="majorHAnsi"/>
          <w:b/>
          <w:sz w:val="15"/>
          <w:szCs w:val="15"/>
        </w:rPr>
      </w:pPr>
    </w:p>
    <w:p w14:paraId="1E89C437" w14:textId="1ADA7A81" w:rsidR="0044365F" w:rsidRPr="004F2E2F" w:rsidRDefault="0044365F" w:rsidP="00091AB8">
      <w:pPr>
        <w:pStyle w:val="ListParagraph"/>
        <w:numPr>
          <w:ilvl w:val="0"/>
          <w:numId w:val="6"/>
        </w:numPr>
        <w:spacing w:after="0" w:line="240" w:lineRule="auto"/>
        <w:ind w:left="540" w:hanging="274"/>
        <w:contextualSpacing w:val="0"/>
        <w:rPr>
          <w:rFonts w:asciiTheme="majorHAnsi" w:hAnsiTheme="majorHAnsi" w:cstheme="majorHAnsi"/>
          <w:color w:val="000000" w:themeColor="text1"/>
        </w:rPr>
      </w:pPr>
      <w:r w:rsidRPr="004F2E2F">
        <w:rPr>
          <w:rFonts w:asciiTheme="majorHAnsi" w:hAnsiTheme="majorHAnsi" w:cstheme="majorHAnsi"/>
          <w:b/>
          <w:bCs/>
          <w:color w:val="000000" w:themeColor="text1"/>
        </w:rPr>
        <w:t>Expertise</w:t>
      </w:r>
      <w:r w:rsidR="00146FD7" w:rsidRPr="004F2E2F">
        <w:rPr>
          <w:rFonts w:asciiTheme="majorHAnsi" w:hAnsiTheme="majorHAnsi" w:cstheme="majorHAnsi"/>
          <w:color w:val="000000" w:themeColor="text1"/>
        </w:rPr>
        <w:t>: PhD in Political Science</w:t>
      </w:r>
    </w:p>
    <w:p w14:paraId="2841898F" w14:textId="3A74A503" w:rsidR="0044365F" w:rsidRPr="004F2E2F" w:rsidRDefault="00146FD7" w:rsidP="00091AB8">
      <w:pPr>
        <w:pStyle w:val="ListParagraph"/>
        <w:numPr>
          <w:ilvl w:val="1"/>
          <w:numId w:val="6"/>
        </w:numPr>
        <w:spacing w:after="0" w:line="240" w:lineRule="auto"/>
        <w:ind w:left="1350"/>
        <w:contextualSpacing w:val="0"/>
        <w:rPr>
          <w:rFonts w:asciiTheme="majorHAnsi" w:hAnsiTheme="majorHAnsi" w:cstheme="majorHAnsi"/>
          <w:color w:val="000000" w:themeColor="text1"/>
        </w:rPr>
      </w:pPr>
      <w:r w:rsidRPr="004F2E2F">
        <w:rPr>
          <w:rFonts w:asciiTheme="majorHAnsi" w:hAnsiTheme="majorHAnsi" w:cstheme="majorHAnsi"/>
          <w:color w:val="000000" w:themeColor="text1"/>
        </w:rPr>
        <w:t>2</w:t>
      </w:r>
      <w:r w:rsidR="003C7DBD">
        <w:rPr>
          <w:rFonts w:asciiTheme="majorHAnsi" w:hAnsiTheme="majorHAnsi" w:cstheme="majorHAnsi"/>
          <w:color w:val="000000" w:themeColor="text1"/>
        </w:rPr>
        <w:t>0</w:t>
      </w:r>
      <w:r w:rsidRPr="004F2E2F">
        <w:rPr>
          <w:rFonts w:asciiTheme="majorHAnsi" w:hAnsiTheme="majorHAnsi" w:cstheme="majorHAnsi"/>
          <w:color w:val="000000" w:themeColor="text1"/>
        </w:rPr>
        <w:t xml:space="preserve"> years </w:t>
      </w:r>
      <w:r w:rsidR="003C7DBD">
        <w:rPr>
          <w:rFonts w:asciiTheme="majorHAnsi" w:hAnsiTheme="majorHAnsi" w:cstheme="majorHAnsi"/>
          <w:color w:val="000000" w:themeColor="text1"/>
        </w:rPr>
        <w:t xml:space="preserve">of </w:t>
      </w:r>
      <w:r w:rsidR="00BF5A9E" w:rsidRPr="004F2E2F">
        <w:rPr>
          <w:rFonts w:asciiTheme="majorHAnsi" w:hAnsiTheme="majorHAnsi" w:cstheme="majorHAnsi"/>
          <w:color w:val="000000" w:themeColor="text1"/>
        </w:rPr>
        <w:t xml:space="preserve">higher education </w:t>
      </w:r>
      <w:r w:rsidRPr="004F2E2F">
        <w:rPr>
          <w:rFonts w:asciiTheme="majorHAnsi" w:hAnsiTheme="majorHAnsi" w:cstheme="majorHAnsi"/>
          <w:color w:val="000000" w:themeColor="text1"/>
        </w:rPr>
        <w:t xml:space="preserve">teaching </w:t>
      </w:r>
    </w:p>
    <w:p w14:paraId="5E618023" w14:textId="09C7BCD7" w:rsidR="00146FD7" w:rsidRPr="004F2E2F" w:rsidRDefault="0044365F" w:rsidP="00091AB8">
      <w:pPr>
        <w:pStyle w:val="ListParagraph"/>
        <w:numPr>
          <w:ilvl w:val="1"/>
          <w:numId w:val="6"/>
        </w:numPr>
        <w:spacing w:after="0" w:line="240" w:lineRule="auto"/>
        <w:ind w:left="1350"/>
        <w:contextualSpacing w:val="0"/>
        <w:rPr>
          <w:rFonts w:asciiTheme="majorHAnsi" w:hAnsiTheme="majorHAnsi" w:cstheme="majorHAnsi"/>
          <w:color w:val="000000" w:themeColor="text1"/>
        </w:rPr>
      </w:pPr>
      <w:r w:rsidRPr="004F2E2F">
        <w:rPr>
          <w:rFonts w:asciiTheme="majorHAnsi" w:hAnsiTheme="majorHAnsi" w:cstheme="majorHAnsi"/>
          <w:color w:val="000000" w:themeColor="text1"/>
        </w:rPr>
        <w:t xml:space="preserve">15 years </w:t>
      </w:r>
      <w:r w:rsidR="003C7DBD">
        <w:rPr>
          <w:rFonts w:asciiTheme="majorHAnsi" w:hAnsiTheme="majorHAnsi" w:cstheme="majorHAnsi"/>
          <w:color w:val="000000" w:themeColor="text1"/>
        </w:rPr>
        <w:t xml:space="preserve">of </w:t>
      </w:r>
      <w:r w:rsidR="00BF5A9E" w:rsidRPr="004F2E2F">
        <w:rPr>
          <w:rFonts w:asciiTheme="majorHAnsi" w:hAnsiTheme="majorHAnsi" w:cstheme="majorHAnsi"/>
          <w:color w:val="000000" w:themeColor="text1"/>
        </w:rPr>
        <w:t xml:space="preserve">online </w:t>
      </w:r>
      <w:r w:rsidR="00EC3955">
        <w:rPr>
          <w:rFonts w:asciiTheme="majorHAnsi" w:hAnsiTheme="majorHAnsi" w:cstheme="majorHAnsi"/>
          <w:color w:val="000000" w:themeColor="text1"/>
        </w:rPr>
        <w:t>teaching</w:t>
      </w:r>
    </w:p>
    <w:p w14:paraId="5D7DA810" w14:textId="0DF5FFCF" w:rsidR="00146FD7" w:rsidRPr="004F2E2F" w:rsidRDefault="00146FD7" w:rsidP="00091AB8">
      <w:pPr>
        <w:pStyle w:val="ListParagraph"/>
        <w:numPr>
          <w:ilvl w:val="0"/>
          <w:numId w:val="6"/>
        </w:numPr>
        <w:spacing w:after="0" w:line="240" w:lineRule="auto"/>
        <w:ind w:left="540" w:hanging="274"/>
        <w:contextualSpacing w:val="0"/>
        <w:rPr>
          <w:rFonts w:asciiTheme="majorHAnsi" w:hAnsiTheme="majorHAnsi" w:cstheme="majorHAnsi"/>
          <w:color w:val="000000" w:themeColor="text1"/>
        </w:rPr>
      </w:pPr>
      <w:r w:rsidRPr="004F2E2F">
        <w:rPr>
          <w:rFonts w:asciiTheme="majorHAnsi" w:hAnsiTheme="majorHAnsi" w:cstheme="majorHAnsi"/>
          <w:b/>
          <w:bCs/>
          <w:color w:val="000000" w:themeColor="text1"/>
        </w:rPr>
        <w:t>Teaching:</w:t>
      </w:r>
      <w:r w:rsidRPr="004F2E2F">
        <w:rPr>
          <w:rFonts w:asciiTheme="majorHAnsi" w:hAnsiTheme="majorHAnsi" w:cstheme="majorHAnsi"/>
          <w:color w:val="000000" w:themeColor="text1"/>
        </w:rPr>
        <w:t xml:space="preserve"> Innovative </w:t>
      </w:r>
      <w:r w:rsidR="00F64C03" w:rsidRPr="004F2E2F">
        <w:rPr>
          <w:rFonts w:asciiTheme="majorHAnsi" w:hAnsiTheme="majorHAnsi" w:cstheme="majorHAnsi"/>
          <w:color w:val="000000" w:themeColor="text1"/>
        </w:rPr>
        <w:t>teaching</w:t>
      </w:r>
      <w:r w:rsidRPr="004F2E2F">
        <w:rPr>
          <w:rFonts w:asciiTheme="majorHAnsi" w:hAnsiTheme="majorHAnsi" w:cstheme="majorHAnsi"/>
          <w:color w:val="000000" w:themeColor="text1"/>
        </w:rPr>
        <w:t xml:space="preserve"> </w:t>
      </w:r>
      <w:r w:rsidR="003C7DBD">
        <w:rPr>
          <w:rFonts w:asciiTheme="majorHAnsi" w:hAnsiTheme="majorHAnsi" w:cstheme="majorHAnsi"/>
          <w:color w:val="000000" w:themeColor="text1"/>
        </w:rPr>
        <w:t>focused</w:t>
      </w:r>
      <w:r w:rsidR="0044365F" w:rsidRPr="004F2E2F">
        <w:rPr>
          <w:rFonts w:asciiTheme="majorHAnsi" w:hAnsiTheme="majorHAnsi" w:cstheme="majorHAnsi"/>
          <w:color w:val="000000" w:themeColor="text1"/>
        </w:rPr>
        <w:t xml:space="preserve"> </w:t>
      </w:r>
      <w:r w:rsidRPr="004F2E2F">
        <w:rPr>
          <w:rFonts w:asciiTheme="majorHAnsi" w:hAnsiTheme="majorHAnsi" w:cstheme="majorHAnsi"/>
          <w:color w:val="000000" w:themeColor="text1"/>
        </w:rPr>
        <w:t xml:space="preserve">on active engagement </w:t>
      </w:r>
      <w:r w:rsidR="00556883" w:rsidRPr="004F2E2F">
        <w:rPr>
          <w:rFonts w:asciiTheme="majorHAnsi" w:hAnsiTheme="majorHAnsi" w:cstheme="majorHAnsi"/>
          <w:color w:val="000000" w:themeColor="text1"/>
        </w:rPr>
        <w:t xml:space="preserve">in online, hybrid, and face-to-face </w:t>
      </w:r>
      <w:r w:rsidR="00645CF5" w:rsidRPr="004F2E2F">
        <w:rPr>
          <w:rFonts w:asciiTheme="majorHAnsi" w:hAnsiTheme="majorHAnsi" w:cstheme="majorHAnsi"/>
          <w:color w:val="000000" w:themeColor="text1"/>
        </w:rPr>
        <w:t>learning environments.</w:t>
      </w:r>
    </w:p>
    <w:p w14:paraId="38A5567D" w14:textId="0141D47D" w:rsidR="00146FD7" w:rsidRDefault="00F64C03" w:rsidP="00091AB8">
      <w:pPr>
        <w:pStyle w:val="ListParagraph"/>
        <w:numPr>
          <w:ilvl w:val="0"/>
          <w:numId w:val="6"/>
        </w:numPr>
        <w:spacing w:after="0" w:line="240" w:lineRule="auto"/>
        <w:ind w:left="540" w:hanging="274"/>
        <w:contextualSpacing w:val="0"/>
        <w:rPr>
          <w:rFonts w:asciiTheme="majorHAnsi" w:hAnsiTheme="majorHAnsi" w:cstheme="majorHAnsi"/>
          <w:color w:val="000000" w:themeColor="text1"/>
        </w:rPr>
      </w:pPr>
      <w:r w:rsidRPr="004F2E2F">
        <w:rPr>
          <w:rFonts w:asciiTheme="majorHAnsi" w:hAnsiTheme="majorHAnsi" w:cstheme="majorHAnsi"/>
          <w:b/>
          <w:bCs/>
          <w:color w:val="000000" w:themeColor="text1"/>
        </w:rPr>
        <w:t>Outcomes Assessment</w:t>
      </w:r>
      <w:r w:rsidRPr="004F2E2F">
        <w:rPr>
          <w:rFonts w:asciiTheme="majorHAnsi" w:hAnsiTheme="majorHAnsi" w:cstheme="majorHAnsi"/>
          <w:color w:val="000000" w:themeColor="text1"/>
        </w:rPr>
        <w:t>:</w:t>
      </w:r>
      <w:r w:rsidR="0028292A" w:rsidRPr="004F2E2F">
        <w:rPr>
          <w:rFonts w:asciiTheme="majorHAnsi" w:hAnsiTheme="majorHAnsi" w:cstheme="majorHAnsi"/>
          <w:color w:val="000000" w:themeColor="text1"/>
        </w:rPr>
        <w:t xml:space="preserve"> </w:t>
      </w:r>
      <w:r w:rsidR="00505640" w:rsidRPr="004F2E2F">
        <w:rPr>
          <w:rFonts w:asciiTheme="majorHAnsi" w:hAnsiTheme="majorHAnsi" w:cstheme="majorHAnsi"/>
          <w:color w:val="000000" w:themeColor="text1"/>
        </w:rPr>
        <w:t xml:space="preserve">Experience assessing </w:t>
      </w:r>
      <w:r w:rsidR="0020787C">
        <w:rPr>
          <w:rFonts w:asciiTheme="majorHAnsi" w:hAnsiTheme="majorHAnsi" w:cstheme="majorHAnsi"/>
          <w:color w:val="000000" w:themeColor="text1"/>
        </w:rPr>
        <w:t>higher education course</w:t>
      </w:r>
      <w:r w:rsidR="00505640" w:rsidRPr="004F2E2F">
        <w:rPr>
          <w:rFonts w:asciiTheme="majorHAnsi" w:hAnsiTheme="majorHAnsi" w:cstheme="majorHAnsi"/>
          <w:color w:val="000000" w:themeColor="text1"/>
        </w:rPr>
        <w:t xml:space="preserve"> </w:t>
      </w:r>
      <w:r w:rsidR="00EC3955">
        <w:rPr>
          <w:rFonts w:asciiTheme="majorHAnsi" w:hAnsiTheme="majorHAnsi" w:cstheme="majorHAnsi"/>
          <w:color w:val="000000" w:themeColor="text1"/>
        </w:rPr>
        <w:t>curricula</w:t>
      </w:r>
      <w:r w:rsidR="00505640" w:rsidRPr="004F2E2F">
        <w:rPr>
          <w:rFonts w:asciiTheme="majorHAnsi" w:hAnsiTheme="majorHAnsi" w:cstheme="majorHAnsi"/>
          <w:color w:val="000000" w:themeColor="text1"/>
        </w:rPr>
        <w:t xml:space="preserve"> and programs to </w:t>
      </w:r>
      <w:r w:rsidR="0020787C">
        <w:rPr>
          <w:rFonts w:asciiTheme="majorHAnsi" w:hAnsiTheme="majorHAnsi" w:cstheme="majorHAnsi"/>
          <w:color w:val="000000" w:themeColor="text1"/>
        </w:rPr>
        <w:t>evaluate</w:t>
      </w:r>
      <w:r w:rsidR="00505640" w:rsidRPr="004F2E2F">
        <w:rPr>
          <w:rFonts w:asciiTheme="majorHAnsi" w:hAnsiTheme="majorHAnsi" w:cstheme="majorHAnsi"/>
          <w:color w:val="000000" w:themeColor="text1"/>
        </w:rPr>
        <w:t xml:space="preserve"> learner success</w:t>
      </w:r>
      <w:r w:rsidR="004D7365" w:rsidRPr="004F2E2F">
        <w:rPr>
          <w:rFonts w:asciiTheme="majorHAnsi" w:hAnsiTheme="majorHAnsi" w:cstheme="majorHAnsi"/>
          <w:color w:val="000000" w:themeColor="text1"/>
        </w:rPr>
        <w:t>.</w:t>
      </w:r>
    </w:p>
    <w:p w14:paraId="69EDD5EB" w14:textId="3A030226" w:rsidR="00091AB8" w:rsidRPr="00091AB8" w:rsidRDefault="00091AB8" w:rsidP="00091AB8">
      <w:pPr>
        <w:pStyle w:val="ListParagraph"/>
        <w:numPr>
          <w:ilvl w:val="0"/>
          <w:numId w:val="6"/>
        </w:numPr>
        <w:spacing w:after="0" w:line="240" w:lineRule="auto"/>
        <w:ind w:left="540" w:hanging="274"/>
        <w:contextualSpacing w:val="0"/>
        <w:rPr>
          <w:rFonts w:asciiTheme="majorHAnsi" w:hAnsiTheme="majorHAnsi" w:cstheme="majorHAnsi"/>
          <w:color w:val="000000" w:themeColor="text1"/>
        </w:rPr>
      </w:pPr>
      <w:r w:rsidRPr="004F2E2F">
        <w:rPr>
          <w:rFonts w:asciiTheme="majorHAnsi" w:hAnsiTheme="majorHAnsi" w:cstheme="majorHAnsi"/>
          <w:b/>
          <w:bCs/>
          <w:color w:val="000000" w:themeColor="text1"/>
        </w:rPr>
        <w:t>Credentials</w:t>
      </w:r>
      <w:r w:rsidRPr="004F2E2F">
        <w:rPr>
          <w:rFonts w:asciiTheme="majorHAnsi" w:hAnsiTheme="majorHAnsi" w:cstheme="majorHAnsi"/>
          <w:color w:val="000000" w:themeColor="text1"/>
        </w:rPr>
        <w:t xml:space="preserve">: Certified by </w:t>
      </w:r>
      <w:r w:rsidRPr="00DD5F91">
        <w:rPr>
          <w:rFonts w:asciiTheme="majorHAnsi" w:hAnsiTheme="majorHAnsi" w:cstheme="majorHAnsi"/>
          <w:b/>
          <w:bCs/>
          <w:i/>
          <w:iCs/>
          <w:color w:val="000000" w:themeColor="text1"/>
        </w:rPr>
        <w:t>Quality Matters</w:t>
      </w:r>
      <w:r w:rsidRPr="004F2E2F">
        <w:rPr>
          <w:rFonts w:asciiTheme="majorHAnsi" w:hAnsiTheme="majorHAnsi" w:cstheme="majorHAnsi"/>
          <w:color w:val="000000" w:themeColor="text1"/>
        </w:rPr>
        <w:t xml:space="preserve"> to </w:t>
      </w:r>
      <w:r>
        <w:rPr>
          <w:rFonts w:asciiTheme="majorHAnsi" w:hAnsiTheme="majorHAnsi" w:cstheme="majorHAnsi"/>
          <w:color w:val="000000" w:themeColor="text1"/>
        </w:rPr>
        <w:t xml:space="preserve">assess and </w:t>
      </w:r>
      <w:r w:rsidRPr="004F2E2F">
        <w:rPr>
          <w:rFonts w:asciiTheme="majorHAnsi" w:hAnsiTheme="majorHAnsi" w:cstheme="majorHAnsi"/>
          <w:color w:val="000000" w:themeColor="text1"/>
        </w:rPr>
        <w:t>analyze instructional curriculum design, content, support services, and programs for Higher Education.</w:t>
      </w:r>
      <w:r>
        <w:rPr>
          <w:rFonts w:asciiTheme="majorHAnsi" w:hAnsiTheme="majorHAnsi" w:cstheme="majorHAnsi"/>
          <w:color w:val="000000" w:themeColor="text1"/>
        </w:rPr>
        <w:t xml:space="preserve"> </w:t>
      </w:r>
      <w:r w:rsidRPr="00DD5F91">
        <w:rPr>
          <w:rFonts w:asciiTheme="majorHAnsi" w:hAnsiTheme="majorHAnsi" w:cstheme="majorHAnsi"/>
          <w:b/>
          <w:bCs/>
          <w:i/>
          <w:iCs/>
          <w:color w:val="000000" w:themeColor="text1"/>
        </w:rPr>
        <w:t>International Society for Educational Technology</w:t>
      </w:r>
      <w:r>
        <w:rPr>
          <w:rFonts w:asciiTheme="majorHAnsi" w:hAnsiTheme="majorHAnsi" w:cstheme="majorHAnsi"/>
          <w:color w:val="000000" w:themeColor="text1"/>
        </w:rPr>
        <w:t xml:space="preserve"> certification in Instructional Design.</w:t>
      </w:r>
      <w:r w:rsidRPr="004F2E2F">
        <w:rPr>
          <w:rFonts w:asciiTheme="majorHAnsi" w:hAnsiTheme="majorHAnsi" w:cstheme="majorHAnsi"/>
          <w:color w:val="000000" w:themeColor="text1"/>
        </w:rPr>
        <w:t xml:space="preserve"> </w:t>
      </w:r>
      <w:r w:rsidRPr="00DD5F91">
        <w:rPr>
          <w:rFonts w:asciiTheme="majorHAnsi" w:hAnsiTheme="majorHAnsi" w:cstheme="majorHAnsi"/>
          <w:b/>
          <w:bCs/>
          <w:i/>
          <w:iCs/>
          <w:color w:val="000000" w:themeColor="text1"/>
        </w:rPr>
        <w:t>WIX</w:t>
      </w:r>
      <w:r w:rsidRPr="004F2E2F">
        <w:rPr>
          <w:rFonts w:asciiTheme="majorHAnsi" w:hAnsiTheme="majorHAnsi" w:cstheme="majorHAnsi"/>
          <w:color w:val="000000" w:themeColor="text1"/>
        </w:rPr>
        <w:t xml:space="preserve"> Certification in online accessibility. Certified Political Consultant.</w:t>
      </w:r>
    </w:p>
    <w:p w14:paraId="05E1CEC3" w14:textId="68657FF6" w:rsidR="00EC3955" w:rsidRPr="004F2E2F" w:rsidRDefault="00EC3955" w:rsidP="00091AB8">
      <w:pPr>
        <w:pStyle w:val="ListParagraph"/>
        <w:numPr>
          <w:ilvl w:val="0"/>
          <w:numId w:val="6"/>
        </w:numPr>
        <w:spacing w:after="0" w:line="240" w:lineRule="auto"/>
        <w:ind w:left="540" w:hanging="274"/>
        <w:contextualSpacing w:val="0"/>
        <w:rPr>
          <w:rFonts w:asciiTheme="majorHAnsi" w:hAnsiTheme="majorHAnsi" w:cstheme="majorHAnsi"/>
          <w:color w:val="000000" w:themeColor="text1"/>
        </w:rPr>
      </w:pPr>
      <w:r>
        <w:rPr>
          <w:rFonts w:asciiTheme="majorHAnsi" w:hAnsiTheme="majorHAnsi" w:cstheme="majorHAnsi"/>
          <w:b/>
          <w:bCs/>
          <w:color w:val="000000" w:themeColor="text1"/>
        </w:rPr>
        <w:t>E-Learning and Curriculum Design</w:t>
      </w:r>
      <w:r w:rsidRPr="004F2E2F">
        <w:rPr>
          <w:rFonts w:asciiTheme="majorHAnsi" w:hAnsiTheme="majorHAnsi" w:cstheme="majorHAnsi"/>
          <w:color w:val="000000" w:themeColor="text1"/>
        </w:rPr>
        <w:t>: 1</w:t>
      </w:r>
      <w:r>
        <w:rPr>
          <w:rFonts w:asciiTheme="majorHAnsi" w:hAnsiTheme="majorHAnsi" w:cstheme="majorHAnsi"/>
          <w:color w:val="000000" w:themeColor="text1"/>
        </w:rPr>
        <w:t>5</w:t>
      </w:r>
      <w:r w:rsidRPr="004F2E2F">
        <w:rPr>
          <w:rFonts w:asciiTheme="majorHAnsi" w:hAnsiTheme="majorHAnsi" w:cstheme="majorHAnsi"/>
          <w:color w:val="000000" w:themeColor="text1"/>
        </w:rPr>
        <w:t xml:space="preserve"> years </w:t>
      </w:r>
      <w:r w:rsidR="003C7DBD">
        <w:rPr>
          <w:rFonts w:asciiTheme="majorHAnsi" w:hAnsiTheme="majorHAnsi" w:cstheme="majorHAnsi"/>
          <w:color w:val="000000" w:themeColor="text1"/>
        </w:rPr>
        <w:t xml:space="preserve">of </w:t>
      </w:r>
      <w:r w:rsidRPr="004F2E2F">
        <w:rPr>
          <w:rFonts w:asciiTheme="majorHAnsi" w:hAnsiTheme="majorHAnsi" w:cstheme="majorHAnsi"/>
          <w:color w:val="000000" w:themeColor="text1"/>
        </w:rPr>
        <w:t xml:space="preserve">experience developing and designing </w:t>
      </w:r>
      <w:r>
        <w:rPr>
          <w:rFonts w:asciiTheme="majorHAnsi" w:hAnsiTheme="majorHAnsi" w:cstheme="majorHAnsi"/>
          <w:color w:val="000000" w:themeColor="text1"/>
        </w:rPr>
        <w:t>higher education curricula.</w:t>
      </w:r>
    </w:p>
    <w:p w14:paraId="4DEE20D7" w14:textId="77777777" w:rsidR="00EC3955" w:rsidRPr="00EC3955" w:rsidRDefault="00EC3955" w:rsidP="00091AB8">
      <w:pPr>
        <w:pStyle w:val="ListParagraph"/>
        <w:spacing w:after="0" w:line="240" w:lineRule="auto"/>
        <w:ind w:left="540"/>
        <w:contextualSpacing w:val="0"/>
        <w:rPr>
          <w:rFonts w:asciiTheme="majorHAnsi" w:hAnsiTheme="majorHAnsi" w:cstheme="majorHAnsi"/>
          <w:b/>
          <w:bCs/>
          <w:color w:val="000000" w:themeColor="text1"/>
          <w:sz w:val="2"/>
          <w:szCs w:val="2"/>
        </w:rPr>
      </w:pPr>
    </w:p>
    <w:p w14:paraId="6CFEF522" w14:textId="3F6F223F" w:rsidR="008E29DC" w:rsidRPr="004F2E2F" w:rsidRDefault="00146FD7" w:rsidP="00091AB8">
      <w:pPr>
        <w:pStyle w:val="ListParagraph"/>
        <w:numPr>
          <w:ilvl w:val="0"/>
          <w:numId w:val="6"/>
        </w:numPr>
        <w:spacing w:after="0" w:line="240" w:lineRule="auto"/>
        <w:ind w:left="540" w:hanging="274"/>
        <w:contextualSpacing w:val="0"/>
        <w:rPr>
          <w:rFonts w:asciiTheme="majorHAnsi" w:hAnsiTheme="majorHAnsi" w:cstheme="majorHAnsi"/>
          <w:b/>
          <w:bCs/>
          <w:color w:val="000000" w:themeColor="text1"/>
          <w:sz w:val="2"/>
          <w:szCs w:val="2"/>
        </w:rPr>
      </w:pPr>
      <w:r w:rsidRPr="004F2E2F">
        <w:rPr>
          <w:rFonts w:asciiTheme="majorHAnsi" w:hAnsiTheme="majorHAnsi" w:cstheme="majorHAnsi"/>
          <w:b/>
          <w:bCs/>
          <w:color w:val="000000" w:themeColor="text1"/>
        </w:rPr>
        <w:t>Recognitions</w:t>
      </w:r>
      <w:r w:rsidRPr="004F2E2F">
        <w:rPr>
          <w:rFonts w:asciiTheme="majorHAnsi" w:hAnsiTheme="majorHAnsi" w:cstheme="majorHAnsi"/>
          <w:color w:val="000000" w:themeColor="text1"/>
        </w:rPr>
        <w:t>: Awards for innovative teaching excellence.</w:t>
      </w:r>
    </w:p>
    <w:p w14:paraId="36FE74D1" w14:textId="77777777" w:rsidR="008E29DC" w:rsidRPr="00091AB8" w:rsidRDefault="008E29DC" w:rsidP="00091AB8">
      <w:pPr>
        <w:pStyle w:val="ListParagraph"/>
        <w:spacing w:after="0" w:line="240" w:lineRule="auto"/>
        <w:ind w:left="540"/>
        <w:contextualSpacing w:val="0"/>
        <w:rPr>
          <w:rFonts w:asciiTheme="majorHAnsi" w:hAnsiTheme="majorHAnsi" w:cstheme="majorHAnsi"/>
          <w:b/>
          <w:bCs/>
          <w:color w:val="000000" w:themeColor="text1"/>
          <w:sz w:val="10"/>
          <w:szCs w:val="10"/>
        </w:rPr>
      </w:pPr>
    </w:p>
    <w:p w14:paraId="1EBC34BF" w14:textId="093C1C20" w:rsidR="00146FD7" w:rsidRPr="004F2E2F" w:rsidRDefault="00146FD7" w:rsidP="00146FD7">
      <w:pPr>
        <w:tabs>
          <w:tab w:val="right" w:pos="9360"/>
        </w:tabs>
        <w:jc w:val="both"/>
        <w:rPr>
          <w:rFonts w:asciiTheme="majorHAnsi" w:eastAsia="Cambria" w:hAnsiTheme="majorHAnsi" w:cstheme="majorHAnsi"/>
          <w:sz w:val="21"/>
          <w:szCs w:val="21"/>
        </w:rPr>
      </w:pPr>
      <w:r w:rsidRPr="004F2E2F">
        <w:rPr>
          <w:rFonts w:asciiTheme="majorHAnsi" w:eastAsia="Cambria" w:hAnsiTheme="majorHAnsi" w:cstheme="majorHAnsi"/>
          <w:noProof/>
          <w:sz w:val="21"/>
          <w:szCs w:val="21"/>
        </w:rPr>
        <mc:AlternateContent>
          <mc:Choice Requires="wps">
            <w:drawing>
              <wp:anchor distT="0" distB="0" distL="114300" distR="114300" simplePos="0" relativeHeight="251689984" behindDoc="0" locked="0" layoutInCell="1" allowOverlap="1" wp14:anchorId="7B65F462" wp14:editId="6F1EF131">
                <wp:simplePos x="0" y="0"/>
                <wp:positionH relativeFrom="margin">
                  <wp:posOffset>7620</wp:posOffset>
                </wp:positionH>
                <wp:positionV relativeFrom="paragraph">
                  <wp:posOffset>190355</wp:posOffset>
                </wp:positionV>
                <wp:extent cx="630936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DB24F5" id="Straight Connector 6" o:spid="_x0000_s1026" style="position:absolute;z-index:251689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5pt" to="497.4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" strokecolor="#272727 [2749]" strokeweight=".5pt">
                <v:stroke joinstyle="miter"/>
                <w10:wrap anchorx="margin"/>
              </v:line>
            </w:pict>
          </mc:Fallback>
        </mc:AlternateContent>
      </w:r>
    </w:p>
    <w:p w14:paraId="35403EE1" w14:textId="77777777" w:rsidR="00146FD7" w:rsidRPr="00973E46" w:rsidRDefault="00146FD7" w:rsidP="00556883">
      <w:pPr>
        <w:pStyle w:val="Heading3"/>
        <w:jc w:val="center"/>
        <w:rPr>
          <w:rFonts w:asciiTheme="minorHAnsi" w:eastAsia="Cambria" w:hAnsiTheme="minorHAnsi" w:cstheme="minorHAnsi"/>
          <w:b/>
          <w:bCs/>
          <w:color w:val="000000" w:themeColor="text1"/>
          <w:sz w:val="40"/>
          <w:szCs w:val="40"/>
        </w:rPr>
      </w:pPr>
      <w:r w:rsidRPr="00973E46">
        <w:rPr>
          <w:rFonts w:asciiTheme="minorHAnsi" w:hAnsiTheme="minorHAnsi" w:cstheme="minorHAnsi"/>
          <w:b/>
          <w:bCs/>
          <w:noProof/>
          <w:color w:val="000000" w:themeColor="text1"/>
          <w:sz w:val="28"/>
          <w:szCs w:val="28"/>
        </w:rPr>
        <mc:AlternateContent>
          <mc:Choice Requires="wps">
            <w:drawing>
              <wp:anchor distT="0" distB="0" distL="114300" distR="114300" simplePos="0" relativeHeight="251691008" behindDoc="0" locked="0" layoutInCell="1" allowOverlap="1" wp14:anchorId="435F4347" wp14:editId="1117DFE9">
                <wp:simplePos x="0" y="0"/>
                <wp:positionH relativeFrom="margin">
                  <wp:posOffset>0</wp:posOffset>
                </wp:positionH>
                <wp:positionV relativeFrom="paragraph">
                  <wp:posOffset>302260</wp:posOffset>
                </wp:positionV>
                <wp:extent cx="630936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56C6D9" id="Straight Connector 15" o:spid="_x0000_s1026" style="position:absolute;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3.8pt" to="496.8pt,2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" strokecolor="#272727 [2749]" strokeweight=".5pt">
                <v:stroke joinstyle="miter"/>
                <w10:wrap anchorx="margin"/>
              </v:line>
            </w:pict>
          </mc:Fallback>
        </mc:AlternateContent>
      </w:r>
      <w:r w:rsidRPr="00973E46">
        <w:rPr>
          <w:rFonts w:asciiTheme="minorHAnsi" w:hAnsiTheme="minorHAnsi" w:cstheme="minorHAnsi"/>
          <w:b/>
          <w:bCs/>
          <w:noProof/>
          <w:color w:val="000000" w:themeColor="text1"/>
          <w:sz w:val="28"/>
          <w:szCs w:val="28"/>
        </w:rPr>
        <w:t>EDUCATION</w:t>
      </w:r>
    </w:p>
    <w:p w14:paraId="7CB9201E" w14:textId="77777777" w:rsidR="00146FD7" w:rsidRPr="004F2E2F" w:rsidRDefault="00146FD7" w:rsidP="00146FD7">
      <w:pPr>
        <w:tabs>
          <w:tab w:val="right" w:pos="10080"/>
        </w:tabs>
        <w:jc w:val="both"/>
        <w:rPr>
          <w:rFonts w:asciiTheme="majorHAnsi" w:eastAsia="Cambria" w:hAnsiTheme="majorHAnsi" w:cstheme="majorHAnsi"/>
          <w:b/>
          <w:sz w:val="21"/>
          <w:szCs w:val="21"/>
        </w:rPr>
      </w:pPr>
    </w:p>
    <w:p w14:paraId="65120BB1" w14:textId="144523D5" w:rsidR="00146FD7" w:rsidRPr="004F2E2F" w:rsidRDefault="00146FD7" w:rsidP="00091AB8">
      <w:pPr>
        <w:pStyle w:val="Heading4"/>
        <w:spacing w:before="0" w:line="240" w:lineRule="auto"/>
        <w:rPr>
          <w:rFonts w:eastAsia="Cambria" w:cstheme="majorHAnsi"/>
          <w:b/>
          <w:color w:val="000000" w:themeColor="text1"/>
        </w:rPr>
      </w:pPr>
      <w:r w:rsidRPr="004F2E2F">
        <w:rPr>
          <w:rFonts w:eastAsia="Cambria" w:cstheme="majorHAnsi"/>
          <w:b/>
          <w:i w:val="0"/>
          <w:iCs w:val="0"/>
          <w:color w:val="000000" w:themeColor="text1"/>
        </w:rPr>
        <w:t>1999</w:t>
      </w:r>
      <w:r w:rsidRPr="004F2E2F">
        <w:rPr>
          <w:rFonts w:eastAsia="Cambria" w:cstheme="majorHAnsi"/>
          <w:b/>
          <w:i w:val="0"/>
          <w:iCs w:val="0"/>
          <w:color w:val="000000" w:themeColor="text1"/>
        </w:rPr>
        <w:tab/>
        <w:t xml:space="preserve">Ph.D. Political Science </w:t>
      </w:r>
    </w:p>
    <w:p w14:paraId="4E6897E4" w14:textId="0FE4A3AF" w:rsidR="00533B78" w:rsidRDefault="00146FD7" w:rsidP="00091AB8">
      <w:pPr>
        <w:spacing w:after="0" w:line="240" w:lineRule="auto"/>
        <w:ind w:left="720" w:firstLine="720"/>
        <w:rPr>
          <w:rFonts w:asciiTheme="majorHAnsi" w:eastAsia="Cambria" w:hAnsiTheme="majorHAnsi" w:cstheme="majorHAnsi"/>
          <w:bCs/>
          <w:i/>
          <w:iCs/>
          <w:color w:val="000000" w:themeColor="text1"/>
        </w:rPr>
      </w:pPr>
      <w:r w:rsidRPr="004F2E2F">
        <w:rPr>
          <w:rFonts w:asciiTheme="majorHAnsi" w:eastAsia="Cambria" w:hAnsiTheme="majorHAnsi" w:cstheme="majorHAnsi"/>
          <w:bCs/>
          <w:color w:val="000000" w:themeColor="text1"/>
        </w:rPr>
        <w:t>University of South Carolina</w:t>
      </w:r>
      <w:r w:rsidR="00645CF5" w:rsidRPr="004F2E2F">
        <w:rPr>
          <w:rFonts w:asciiTheme="majorHAnsi" w:eastAsia="Cambria" w:hAnsiTheme="majorHAnsi" w:cstheme="majorHAnsi"/>
          <w:bCs/>
          <w:color w:val="000000" w:themeColor="text1"/>
        </w:rPr>
        <w:t xml:space="preserve"> </w:t>
      </w:r>
      <w:r w:rsidR="00645CF5" w:rsidRPr="004F2E2F">
        <w:rPr>
          <w:rFonts w:asciiTheme="majorHAnsi" w:eastAsia="Cambria" w:hAnsiTheme="majorHAnsi" w:cstheme="majorHAnsi"/>
          <w:bCs/>
          <w:i/>
          <w:iCs/>
          <w:color w:val="000000" w:themeColor="text1"/>
        </w:rPr>
        <w:t>(Columbia, South Carolina)</w:t>
      </w:r>
    </w:p>
    <w:p w14:paraId="56875E97" w14:textId="77777777" w:rsidR="00091AB8" w:rsidRPr="00091AB8" w:rsidRDefault="00091AB8" w:rsidP="00091AB8">
      <w:pPr>
        <w:spacing w:after="0" w:line="240" w:lineRule="auto"/>
        <w:ind w:left="720" w:firstLine="720"/>
        <w:rPr>
          <w:rFonts w:asciiTheme="majorHAnsi" w:hAnsiTheme="majorHAnsi" w:cstheme="majorHAnsi"/>
          <w:i/>
          <w:iCs/>
          <w:sz w:val="6"/>
          <w:szCs w:val="6"/>
        </w:rPr>
      </w:pPr>
    </w:p>
    <w:p w14:paraId="372E089B" w14:textId="2E5508F2" w:rsidR="00146FD7" w:rsidRPr="004F2E2F" w:rsidRDefault="00146FD7" w:rsidP="00091AB8">
      <w:pPr>
        <w:pStyle w:val="Heading4"/>
        <w:spacing w:before="0" w:line="240" w:lineRule="auto"/>
        <w:rPr>
          <w:rFonts w:eastAsia="Cambria" w:cstheme="majorHAnsi"/>
          <w:b/>
          <w:color w:val="000000" w:themeColor="text1"/>
        </w:rPr>
      </w:pPr>
      <w:r w:rsidRPr="004F2E2F">
        <w:rPr>
          <w:rFonts w:eastAsia="Cambria" w:cstheme="majorHAnsi"/>
          <w:b/>
          <w:i w:val="0"/>
          <w:iCs w:val="0"/>
          <w:color w:val="000000" w:themeColor="text1"/>
        </w:rPr>
        <w:t>1990</w:t>
      </w:r>
      <w:r w:rsidRPr="004F2E2F">
        <w:rPr>
          <w:rFonts w:eastAsia="Cambria" w:cstheme="majorHAnsi"/>
          <w:b/>
          <w:i w:val="0"/>
          <w:iCs w:val="0"/>
          <w:color w:val="000000" w:themeColor="text1"/>
        </w:rPr>
        <w:tab/>
        <w:t xml:space="preserve">M.A. Political Science </w:t>
      </w:r>
    </w:p>
    <w:p w14:paraId="4414E11B" w14:textId="74EF485A" w:rsidR="0097431E" w:rsidRDefault="0097431E" w:rsidP="00091AB8">
      <w:pPr>
        <w:spacing w:after="0" w:line="240" w:lineRule="auto"/>
        <w:ind w:left="720" w:firstLine="720"/>
        <w:rPr>
          <w:rFonts w:asciiTheme="majorHAnsi" w:eastAsia="Cambria" w:hAnsiTheme="majorHAnsi" w:cstheme="majorHAnsi"/>
          <w:bCs/>
          <w:i/>
          <w:iCs/>
          <w:color w:val="000000" w:themeColor="text1"/>
        </w:rPr>
      </w:pPr>
      <w:r w:rsidRPr="004F2E2F">
        <w:rPr>
          <w:rFonts w:asciiTheme="majorHAnsi" w:eastAsia="Cambria" w:hAnsiTheme="majorHAnsi" w:cstheme="majorHAnsi"/>
          <w:bCs/>
          <w:color w:val="000000" w:themeColor="text1"/>
        </w:rPr>
        <w:t xml:space="preserve">University of South Carolina </w:t>
      </w:r>
      <w:r w:rsidR="00645CF5" w:rsidRPr="004F2E2F">
        <w:rPr>
          <w:rFonts w:asciiTheme="majorHAnsi" w:eastAsia="Cambria" w:hAnsiTheme="majorHAnsi" w:cstheme="majorHAnsi"/>
          <w:bCs/>
          <w:i/>
          <w:iCs/>
          <w:color w:val="000000" w:themeColor="text1"/>
        </w:rPr>
        <w:t>(Columbia, South Carolina)</w:t>
      </w:r>
    </w:p>
    <w:p w14:paraId="7314F054" w14:textId="77777777" w:rsidR="00091AB8" w:rsidRPr="00091AB8" w:rsidRDefault="00091AB8" w:rsidP="00091AB8">
      <w:pPr>
        <w:spacing w:after="0" w:line="240" w:lineRule="auto"/>
        <w:ind w:left="720" w:firstLine="720"/>
        <w:rPr>
          <w:rFonts w:asciiTheme="majorHAnsi" w:hAnsiTheme="majorHAnsi" w:cstheme="majorHAnsi"/>
          <w:i/>
          <w:iCs/>
          <w:sz w:val="6"/>
          <w:szCs w:val="6"/>
        </w:rPr>
      </w:pPr>
    </w:p>
    <w:p w14:paraId="1A2952BE" w14:textId="62151BA9" w:rsidR="00146FD7" w:rsidRPr="004F2E2F" w:rsidRDefault="00146FD7" w:rsidP="00091AB8">
      <w:pPr>
        <w:pStyle w:val="Heading4"/>
        <w:spacing w:before="0" w:line="240" w:lineRule="auto"/>
        <w:rPr>
          <w:rFonts w:eastAsia="Cambria" w:cstheme="majorHAnsi"/>
          <w:b/>
          <w:color w:val="000000" w:themeColor="text1"/>
        </w:rPr>
      </w:pPr>
      <w:r w:rsidRPr="004F2E2F">
        <w:rPr>
          <w:rFonts w:eastAsia="Cambria" w:cstheme="majorHAnsi"/>
          <w:b/>
          <w:i w:val="0"/>
          <w:iCs w:val="0"/>
          <w:color w:val="000000" w:themeColor="text1"/>
        </w:rPr>
        <w:t>1985</w:t>
      </w:r>
      <w:r w:rsidRPr="004F2E2F">
        <w:rPr>
          <w:rFonts w:eastAsia="Cambria" w:cstheme="majorHAnsi"/>
          <w:b/>
          <w:i w:val="0"/>
          <w:iCs w:val="0"/>
          <w:color w:val="000000" w:themeColor="text1"/>
        </w:rPr>
        <w:tab/>
        <w:t xml:space="preserve">B.A. Political Science </w:t>
      </w:r>
    </w:p>
    <w:p w14:paraId="733274AB" w14:textId="749B8B71" w:rsidR="0006035C" w:rsidRPr="00091AB8" w:rsidRDefault="00146FD7" w:rsidP="00091AB8">
      <w:pPr>
        <w:pStyle w:val="Heading4"/>
        <w:spacing w:before="0" w:line="240" w:lineRule="auto"/>
        <w:ind w:left="720" w:firstLine="720"/>
        <w:rPr>
          <w:rFonts w:eastAsia="Cambria" w:cstheme="majorHAnsi"/>
          <w:bCs/>
          <w:color w:val="000000" w:themeColor="text1"/>
        </w:rPr>
      </w:pPr>
      <w:r w:rsidRPr="004F2E2F">
        <w:rPr>
          <w:rFonts w:eastAsia="Cambria" w:cstheme="majorHAnsi"/>
          <w:bCs/>
          <w:i w:val="0"/>
          <w:iCs w:val="0"/>
          <w:color w:val="000000" w:themeColor="text1"/>
        </w:rPr>
        <w:t>Francis Marion University</w:t>
      </w:r>
      <w:r w:rsidR="0028292A" w:rsidRPr="004F2E2F">
        <w:rPr>
          <w:rFonts w:eastAsia="Cambria" w:cstheme="majorHAnsi"/>
          <w:bCs/>
          <w:color w:val="000000" w:themeColor="text1"/>
        </w:rPr>
        <w:t xml:space="preserve"> (</w:t>
      </w:r>
      <w:r w:rsidRPr="004F2E2F">
        <w:rPr>
          <w:rFonts w:eastAsia="Cambria" w:cstheme="majorHAnsi"/>
          <w:bCs/>
          <w:color w:val="000000" w:themeColor="text1"/>
        </w:rPr>
        <w:t>Florence, South Carolina</w:t>
      </w:r>
      <w:r w:rsidR="0028292A" w:rsidRPr="004F2E2F">
        <w:rPr>
          <w:rFonts w:eastAsia="Cambria" w:cstheme="majorHAnsi"/>
          <w:bCs/>
          <w:color w:val="000000" w:themeColor="text1"/>
        </w:rPr>
        <w:t>)</w:t>
      </w:r>
    </w:p>
    <w:p w14:paraId="3FD19C33" w14:textId="2913FAD7" w:rsidR="002E05AA" w:rsidRPr="004F2E2F" w:rsidRDefault="002E05AA" w:rsidP="00967D29">
      <w:pPr>
        <w:spacing w:after="160" w:line="259" w:lineRule="auto"/>
        <w:rPr>
          <w:rFonts w:asciiTheme="majorHAnsi" w:eastAsia="Cambria" w:hAnsiTheme="majorHAnsi" w:cstheme="majorHAnsi"/>
          <w:bCs/>
        </w:rPr>
      </w:pPr>
      <w:r w:rsidRPr="004F2E2F">
        <w:rPr>
          <w:rFonts w:asciiTheme="majorHAnsi" w:hAnsiTheme="majorHAnsi" w:cstheme="majorHAnsi"/>
          <w:noProof/>
        </w:rPr>
        <mc:AlternateContent>
          <mc:Choice Requires="wps">
            <w:drawing>
              <wp:anchor distT="0" distB="0" distL="114300" distR="114300" simplePos="0" relativeHeight="251652096" behindDoc="0" locked="0" layoutInCell="1" allowOverlap="1" wp14:anchorId="42ACCE95" wp14:editId="25659322">
                <wp:simplePos x="0" y="0"/>
                <wp:positionH relativeFrom="margin">
                  <wp:posOffset>-21590</wp:posOffset>
                </wp:positionH>
                <wp:positionV relativeFrom="paragraph">
                  <wp:posOffset>247015</wp:posOffset>
                </wp:positionV>
                <wp:extent cx="63093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33B9CC" id="Straight Connector 3" o:spid="_x0000_s1026" style="position:absolute;z-index:2516520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pt,19.45pt" to="495.1pt,19.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" strokecolor="#272727 [2749]" strokeweight=".5pt">
                <v:stroke joinstyle="miter"/>
                <w10:wrap anchorx="margin"/>
              </v:line>
            </w:pict>
          </mc:Fallback>
        </mc:AlternateContent>
      </w:r>
    </w:p>
    <w:p w14:paraId="41764504" w14:textId="77777777" w:rsidR="00967D29" w:rsidRPr="004F2E2F" w:rsidRDefault="00967D29" w:rsidP="00967D29">
      <w:pPr>
        <w:pStyle w:val="Heading3"/>
        <w:tabs>
          <w:tab w:val="left" w:pos="3216"/>
          <w:tab w:val="center" w:pos="4968"/>
        </w:tabs>
        <w:spacing w:before="120"/>
        <w:rPr>
          <w:rFonts w:eastAsia="Cambria" w:cstheme="majorHAnsi"/>
          <w:b/>
          <w:bCs/>
          <w:color w:val="000000" w:themeColor="text1"/>
          <w:sz w:val="2"/>
          <w:szCs w:val="2"/>
        </w:rPr>
      </w:pPr>
      <w:r w:rsidRPr="004F2E2F">
        <w:rPr>
          <w:rFonts w:eastAsia="Cambria" w:cstheme="majorHAnsi"/>
          <w:b/>
          <w:bCs/>
          <w:color w:val="000000" w:themeColor="text1"/>
          <w:sz w:val="2"/>
          <w:szCs w:val="2"/>
        </w:rPr>
        <w:tab/>
      </w:r>
    </w:p>
    <w:p w14:paraId="38A8D8C5" w14:textId="66CDFDB7" w:rsidR="00E13170" w:rsidRPr="00973E46" w:rsidRDefault="00250BEC" w:rsidP="00B7744D">
      <w:pPr>
        <w:pStyle w:val="Heading3"/>
        <w:tabs>
          <w:tab w:val="left" w:pos="3216"/>
          <w:tab w:val="center" w:pos="4968"/>
        </w:tabs>
        <w:spacing w:before="120"/>
        <w:jc w:val="center"/>
        <w:rPr>
          <w:rFonts w:asciiTheme="minorHAnsi" w:eastAsia="Cambria" w:hAnsiTheme="minorHAnsi" w:cstheme="minorHAnsi"/>
          <w:b/>
          <w:bCs/>
          <w:color w:val="000000" w:themeColor="text1"/>
          <w:sz w:val="28"/>
          <w:szCs w:val="28"/>
        </w:rPr>
      </w:pPr>
      <w:r w:rsidRPr="00973E46">
        <w:rPr>
          <w:rFonts w:asciiTheme="minorHAnsi" w:eastAsia="Cambria" w:hAnsiTheme="minorHAnsi" w:cstheme="minorHAnsi"/>
          <w:b/>
          <w:bCs/>
          <w:color w:val="000000" w:themeColor="text1"/>
          <w:sz w:val="28"/>
          <w:szCs w:val="28"/>
        </w:rPr>
        <w:t xml:space="preserve">ACADEMIC </w:t>
      </w:r>
      <w:r w:rsidR="00B7744D" w:rsidRPr="00973E46">
        <w:rPr>
          <w:rFonts w:asciiTheme="minorHAnsi" w:eastAsia="Cambria" w:hAnsiTheme="minorHAnsi" w:cstheme="minorHAnsi"/>
          <w:b/>
          <w:bCs/>
          <w:color w:val="000000" w:themeColor="text1"/>
          <w:sz w:val="28"/>
          <w:szCs w:val="28"/>
        </w:rPr>
        <w:t>POSITIONS</w:t>
      </w:r>
    </w:p>
    <w:p w14:paraId="783FD967" w14:textId="24F24096" w:rsidR="0067324D" w:rsidRPr="004F2E2F" w:rsidRDefault="00967D29" w:rsidP="002C7F15">
      <w:pPr>
        <w:tabs>
          <w:tab w:val="right" w:pos="9360"/>
        </w:tabs>
        <w:jc w:val="right"/>
        <w:rPr>
          <w:rFonts w:asciiTheme="majorHAnsi" w:eastAsia="Cambria" w:hAnsiTheme="majorHAnsi" w:cstheme="majorHAnsi"/>
        </w:rPr>
      </w:pPr>
      <w:r w:rsidRPr="004F2E2F">
        <w:rPr>
          <w:rFonts w:asciiTheme="majorHAnsi" w:hAnsiTheme="majorHAnsi" w:cstheme="majorHAnsi"/>
          <w:b/>
          <w:bCs/>
          <w:noProof/>
          <w:color w:val="000000" w:themeColor="text1"/>
          <w:sz w:val="21"/>
          <w:szCs w:val="21"/>
        </w:rPr>
        <mc:AlternateContent>
          <mc:Choice Requires="wps">
            <w:drawing>
              <wp:anchor distT="0" distB="0" distL="114300" distR="114300" simplePos="0" relativeHeight="251654144" behindDoc="0" locked="0" layoutInCell="1" allowOverlap="1" wp14:anchorId="4F347539" wp14:editId="44CA4243">
                <wp:simplePos x="0" y="0"/>
                <wp:positionH relativeFrom="margin">
                  <wp:posOffset>0</wp:posOffset>
                </wp:positionH>
                <wp:positionV relativeFrom="paragraph">
                  <wp:posOffset>30771</wp:posOffset>
                </wp:positionV>
                <wp:extent cx="6309360" cy="0"/>
                <wp:effectExtent l="0" t="0" r="15240" b="12700"/>
                <wp:wrapNone/>
                <wp:docPr id="4" name="Straight Connector 4"/>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68142D" id="Straight Connector 4" o:spid="_x0000_s1026" style="position:absolute;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4pt" to="496.8pt,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" strokecolor="#272727 [2749]" strokeweight=".5pt">
                <v:stroke joinstyle="miter"/>
                <w10:wrap anchorx="margin"/>
              </v:line>
            </w:pict>
          </mc:Fallback>
        </mc:AlternateContent>
      </w:r>
    </w:p>
    <w:p w14:paraId="72244235" w14:textId="21D73E22" w:rsidR="00F3689C" w:rsidRPr="00091AB8" w:rsidRDefault="0067324D" w:rsidP="00091AB8">
      <w:pPr>
        <w:pStyle w:val="Heading4"/>
        <w:tabs>
          <w:tab w:val="left" w:pos="8460"/>
          <w:tab w:val="left" w:pos="8550"/>
        </w:tabs>
        <w:spacing w:before="0" w:line="240" w:lineRule="auto"/>
        <w:ind w:left="446" w:hanging="446"/>
        <w:contextualSpacing/>
        <w:rPr>
          <w:rFonts w:eastAsia="Cambria" w:cstheme="majorHAnsi"/>
          <w:color w:val="000000" w:themeColor="text1"/>
        </w:rPr>
      </w:pPr>
      <w:r w:rsidRPr="004F2E2F">
        <w:rPr>
          <w:rFonts w:eastAsia="Cambria" w:cstheme="majorHAnsi"/>
          <w:b/>
          <w:bCs/>
          <w:color w:val="000000" w:themeColor="text1"/>
        </w:rPr>
        <w:t xml:space="preserve">Mount Aloysius College </w:t>
      </w:r>
      <w:r w:rsidRPr="004F2E2F">
        <w:rPr>
          <w:rFonts w:eastAsia="Cambria" w:cstheme="majorHAnsi"/>
          <w:color w:val="000000" w:themeColor="text1"/>
        </w:rPr>
        <w:t>(</w:t>
      </w:r>
      <w:r w:rsidR="008114B6">
        <w:rPr>
          <w:rFonts w:eastAsia="Cambria" w:cstheme="majorHAnsi"/>
          <w:color w:val="000000" w:themeColor="text1"/>
        </w:rPr>
        <w:t>Cresson</w:t>
      </w:r>
      <w:r w:rsidRPr="004F2E2F">
        <w:rPr>
          <w:rFonts w:eastAsia="Cambria" w:cstheme="majorHAnsi"/>
          <w:color w:val="000000" w:themeColor="text1"/>
        </w:rPr>
        <w:t>, PA), Political Science Faculty</w:t>
      </w:r>
      <w:r w:rsidR="00091AB8">
        <w:rPr>
          <w:rFonts w:eastAsia="Cambria" w:cstheme="majorHAnsi"/>
          <w:color w:val="000000" w:themeColor="text1"/>
        </w:rPr>
        <w:t xml:space="preserve">, </w:t>
      </w:r>
      <w:r w:rsidRPr="000E7DFD">
        <w:rPr>
          <w:rFonts w:cstheme="majorHAnsi"/>
          <w:color w:val="000000" w:themeColor="text1"/>
        </w:rPr>
        <w:t>202</w:t>
      </w:r>
      <w:r w:rsidR="00BB7AFB" w:rsidRPr="000E7DFD">
        <w:rPr>
          <w:rFonts w:cstheme="majorHAnsi"/>
          <w:color w:val="000000" w:themeColor="text1"/>
        </w:rPr>
        <w:t xml:space="preserve">3 - </w:t>
      </w:r>
      <w:r w:rsidR="00ED3F81" w:rsidRPr="000E7DFD">
        <w:rPr>
          <w:rFonts w:cstheme="majorHAnsi"/>
          <w:color w:val="000000" w:themeColor="text1"/>
        </w:rPr>
        <w:t>2024</w:t>
      </w:r>
    </w:p>
    <w:p w14:paraId="58E34761" w14:textId="77777777" w:rsidR="002C7F15" w:rsidRPr="004F2E2F" w:rsidRDefault="002C7F15" w:rsidP="002C7F15">
      <w:pPr>
        <w:spacing w:after="0" w:line="240" w:lineRule="auto"/>
        <w:ind w:left="446"/>
        <w:contextualSpacing/>
        <w:rPr>
          <w:rFonts w:asciiTheme="majorHAnsi" w:hAnsiTheme="majorHAnsi" w:cstheme="majorHAnsi"/>
        </w:rPr>
      </w:pPr>
    </w:p>
    <w:p w14:paraId="1CCEE157" w14:textId="4A512468" w:rsidR="002C7F15" w:rsidRPr="004F2E2F" w:rsidRDefault="003E40EA" w:rsidP="00091AB8">
      <w:pPr>
        <w:pStyle w:val="Heading4"/>
        <w:tabs>
          <w:tab w:val="left" w:pos="8460"/>
          <w:tab w:val="left" w:pos="8550"/>
        </w:tabs>
        <w:spacing w:before="0" w:line="240" w:lineRule="auto"/>
        <w:ind w:left="446" w:hanging="450"/>
        <w:contextualSpacing/>
        <w:rPr>
          <w:rFonts w:eastAsia="Cambria" w:cstheme="majorHAnsi"/>
          <w:color w:val="000000" w:themeColor="text1"/>
        </w:rPr>
      </w:pPr>
      <w:r w:rsidRPr="004F2E2F">
        <w:rPr>
          <w:rFonts w:eastAsia="Cambria" w:cstheme="majorHAnsi"/>
          <w:b/>
          <w:bCs/>
          <w:color w:val="000000" w:themeColor="text1"/>
        </w:rPr>
        <w:t xml:space="preserve">Columbia Southern University </w:t>
      </w:r>
      <w:r w:rsidRPr="004F2E2F">
        <w:rPr>
          <w:rFonts w:eastAsia="Cambria" w:cstheme="majorHAnsi"/>
          <w:color w:val="000000" w:themeColor="text1"/>
        </w:rPr>
        <w:t xml:space="preserve">(Orange Beach, AL), </w:t>
      </w:r>
      <w:r w:rsidR="002C0A7D" w:rsidRPr="004F2E2F">
        <w:rPr>
          <w:rFonts w:eastAsia="Cambria" w:cstheme="majorHAnsi"/>
          <w:color w:val="000000" w:themeColor="text1"/>
        </w:rPr>
        <w:t xml:space="preserve">Political Science </w:t>
      </w:r>
      <w:r w:rsidRPr="004F2E2F">
        <w:rPr>
          <w:rFonts w:eastAsia="Cambria" w:cstheme="majorHAnsi"/>
          <w:color w:val="000000" w:themeColor="text1"/>
        </w:rPr>
        <w:t>Faculty</w:t>
      </w:r>
      <w:r w:rsidR="00091AB8">
        <w:rPr>
          <w:rFonts w:eastAsia="Cambria" w:cstheme="majorHAnsi"/>
          <w:color w:val="000000" w:themeColor="text1"/>
        </w:rPr>
        <w:t xml:space="preserve">, </w:t>
      </w:r>
      <w:r w:rsidR="00BE22A8" w:rsidRPr="004F2E2F">
        <w:rPr>
          <w:rFonts w:eastAsia="Cambria" w:cstheme="majorHAnsi"/>
          <w:color w:val="000000" w:themeColor="text1"/>
        </w:rPr>
        <w:t>202</w:t>
      </w:r>
      <w:r w:rsidR="00ED3F81">
        <w:rPr>
          <w:rFonts w:eastAsia="Cambria" w:cstheme="majorHAnsi"/>
          <w:color w:val="000000" w:themeColor="text1"/>
        </w:rPr>
        <w:t>2</w:t>
      </w:r>
      <w:r w:rsidRPr="004F2E2F">
        <w:rPr>
          <w:rFonts w:eastAsia="Cambria" w:cstheme="majorHAnsi"/>
          <w:color w:val="000000" w:themeColor="text1"/>
        </w:rPr>
        <w:t>-20</w:t>
      </w:r>
      <w:r w:rsidR="00016C3C">
        <w:rPr>
          <w:rFonts w:eastAsia="Cambria" w:cstheme="majorHAnsi"/>
          <w:color w:val="000000" w:themeColor="text1"/>
        </w:rPr>
        <w:t>06</w:t>
      </w:r>
      <w:r w:rsidR="0067324D" w:rsidRPr="004F2E2F">
        <w:rPr>
          <w:rFonts w:eastAsia="Cambria" w:cstheme="majorHAnsi"/>
          <w:color w:val="000000" w:themeColor="text1"/>
        </w:rPr>
        <w:t xml:space="preserve"> </w:t>
      </w:r>
    </w:p>
    <w:p w14:paraId="5E37E117" w14:textId="77777777" w:rsidR="002C7F15" w:rsidRPr="004F2E2F" w:rsidRDefault="002C7F15" w:rsidP="002C7F15">
      <w:pPr>
        <w:spacing w:after="0" w:line="240" w:lineRule="auto"/>
        <w:rPr>
          <w:rFonts w:asciiTheme="majorHAnsi" w:hAnsiTheme="majorHAnsi" w:cstheme="majorHAnsi"/>
        </w:rPr>
      </w:pPr>
    </w:p>
    <w:p w14:paraId="1D4722B5" w14:textId="2BE3B1F2" w:rsidR="00F3689C" w:rsidRPr="00091AB8" w:rsidRDefault="00E77385" w:rsidP="00091AB8">
      <w:pPr>
        <w:pStyle w:val="Heading4"/>
        <w:tabs>
          <w:tab w:val="left" w:pos="8460"/>
          <w:tab w:val="left" w:pos="8550"/>
        </w:tabs>
        <w:spacing w:before="0" w:after="120" w:line="240" w:lineRule="auto"/>
        <w:ind w:left="446" w:hanging="450"/>
        <w:contextualSpacing/>
        <w:rPr>
          <w:rFonts w:eastAsia="Cambria" w:cstheme="majorHAnsi"/>
          <w:color w:val="000000" w:themeColor="text1"/>
        </w:rPr>
      </w:pPr>
      <w:r w:rsidRPr="004F2E2F">
        <w:rPr>
          <w:rFonts w:eastAsia="Cambria" w:cstheme="majorHAnsi"/>
          <w:b/>
          <w:bCs/>
          <w:color w:val="000000" w:themeColor="text1"/>
        </w:rPr>
        <w:t xml:space="preserve">West Virginia Wesleyan College </w:t>
      </w:r>
      <w:r w:rsidRPr="004F2E2F">
        <w:rPr>
          <w:rFonts w:eastAsia="Cambria" w:cstheme="majorHAnsi"/>
          <w:color w:val="000000" w:themeColor="text1"/>
        </w:rPr>
        <w:t>(Buckhannon, WV), Political Science Faculty</w:t>
      </w:r>
      <w:r w:rsidR="00091AB8">
        <w:rPr>
          <w:rFonts w:eastAsia="Cambria" w:cstheme="majorHAnsi"/>
          <w:color w:val="000000" w:themeColor="text1"/>
        </w:rPr>
        <w:t xml:space="preserve">, </w:t>
      </w:r>
      <w:r w:rsidRPr="004F2E2F">
        <w:rPr>
          <w:rFonts w:eastAsia="Cambria" w:cstheme="majorHAnsi"/>
          <w:color w:val="000000" w:themeColor="text1"/>
        </w:rPr>
        <w:t xml:space="preserve">2006-2000 </w:t>
      </w:r>
    </w:p>
    <w:p w14:paraId="18B6E90C" w14:textId="77777777" w:rsidR="00D01A60" w:rsidRDefault="00D01A60" w:rsidP="00720203">
      <w:pPr>
        <w:tabs>
          <w:tab w:val="right" w:pos="9360"/>
        </w:tabs>
        <w:jc w:val="both"/>
        <w:rPr>
          <w:rFonts w:asciiTheme="majorHAnsi" w:eastAsia="Cambria" w:hAnsiTheme="majorHAnsi" w:cstheme="majorHAnsi"/>
          <w:sz w:val="21"/>
          <w:szCs w:val="21"/>
        </w:rPr>
      </w:pPr>
    </w:p>
    <w:p w14:paraId="4BB0C13E" w14:textId="19B0C9A1" w:rsidR="00720203" w:rsidRPr="00D01A60" w:rsidRDefault="00720203" w:rsidP="00720203">
      <w:pPr>
        <w:tabs>
          <w:tab w:val="right" w:pos="9360"/>
        </w:tabs>
        <w:jc w:val="both"/>
        <w:rPr>
          <w:rFonts w:asciiTheme="majorHAnsi" w:eastAsia="Cambria" w:hAnsiTheme="majorHAnsi" w:cstheme="majorHAnsi"/>
          <w:sz w:val="16"/>
          <w:szCs w:val="16"/>
        </w:rPr>
      </w:pPr>
      <w:r w:rsidRPr="004F2E2F">
        <w:rPr>
          <w:rFonts w:asciiTheme="majorHAnsi" w:eastAsia="Cambria" w:hAnsiTheme="majorHAnsi" w:cstheme="majorHAnsi"/>
          <w:noProof/>
          <w:sz w:val="21"/>
          <w:szCs w:val="21"/>
        </w:rPr>
        <w:lastRenderedPageBreak/>
        <mc:AlternateContent>
          <mc:Choice Requires="wps">
            <w:drawing>
              <wp:anchor distT="0" distB="0" distL="114300" distR="114300" simplePos="0" relativeHeight="251722752" behindDoc="0" locked="0" layoutInCell="1" allowOverlap="1" wp14:anchorId="03CDA8A9" wp14:editId="03CC07FB">
                <wp:simplePos x="0" y="0"/>
                <wp:positionH relativeFrom="margin">
                  <wp:posOffset>7620</wp:posOffset>
                </wp:positionH>
                <wp:positionV relativeFrom="paragraph">
                  <wp:posOffset>223176</wp:posOffset>
                </wp:positionV>
                <wp:extent cx="6309360" cy="0"/>
                <wp:effectExtent l="0" t="0" r="15240" b="12700"/>
                <wp:wrapNone/>
                <wp:docPr id="23" name="Straight Connector 23"/>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89EF0E" id="Straight Connector 23" o:spid="_x0000_s1026" style="position:absolute;z-index:2517227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7.55pt" to="497.4pt,17.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" strokecolor="#272727 [2749]" strokeweight=".5pt">
                <v:stroke joinstyle="miter"/>
                <w10:wrap anchorx="margin"/>
              </v:line>
            </w:pict>
          </mc:Fallback>
        </mc:AlternateContent>
      </w:r>
      <w:r w:rsidR="00D01A60">
        <w:rPr>
          <w:rFonts w:asciiTheme="majorHAnsi" w:eastAsia="Cambria" w:hAnsiTheme="majorHAnsi" w:cstheme="majorHAnsi"/>
          <w:sz w:val="16"/>
          <w:szCs w:val="16"/>
        </w:rPr>
        <w:t xml:space="preserve">  </w:t>
      </w:r>
      <w:r w:rsidR="00D01A60" w:rsidRPr="00D01A60">
        <w:rPr>
          <w:rFonts w:asciiTheme="majorHAnsi" w:eastAsia="Cambria" w:hAnsiTheme="majorHAnsi" w:cstheme="majorHAnsi"/>
          <w:sz w:val="13"/>
          <w:szCs w:val="13"/>
        </w:rPr>
        <w:t xml:space="preserve"> </w:t>
      </w:r>
    </w:p>
    <w:p w14:paraId="56F2451C" w14:textId="77777777" w:rsidR="00720203" w:rsidRPr="00973E46" w:rsidRDefault="00720203" w:rsidP="00720203">
      <w:pPr>
        <w:pStyle w:val="Heading3"/>
        <w:spacing w:line="240" w:lineRule="auto"/>
        <w:jc w:val="center"/>
        <w:rPr>
          <w:rFonts w:asciiTheme="minorHAnsi" w:hAnsiTheme="minorHAnsi" w:cstheme="minorHAnsi"/>
          <w:b/>
          <w:bCs/>
          <w:noProof/>
          <w:color w:val="000000" w:themeColor="text1"/>
          <w:sz w:val="28"/>
          <w:szCs w:val="28"/>
        </w:rPr>
      </w:pPr>
      <w:r w:rsidRPr="00973E46">
        <w:rPr>
          <w:rFonts w:asciiTheme="minorHAnsi" w:hAnsiTheme="minorHAnsi" w:cstheme="minorHAnsi"/>
          <w:b/>
          <w:bCs/>
          <w:noProof/>
          <w:color w:val="000000" w:themeColor="text1"/>
          <w:sz w:val="28"/>
          <w:szCs w:val="28"/>
        </w:rPr>
        <w:t xml:space="preserve">COURSES TAUGHT </w:t>
      </w:r>
      <w:r>
        <w:rPr>
          <w:rFonts w:asciiTheme="minorHAnsi" w:hAnsiTheme="minorHAnsi" w:cstheme="minorHAnsi"/>
          <w:b/>
          <w:bCs/>
          <w:noProof/>
          <w:color w:val="000000" w:themeColor="text1"/>
          <w:sz w:val="28"/>
          <w:szCs w:val="28"/>
        </w:rPr>
        <w:t>(select)</w:t>
      </w:r>
    </w:p>
    <w:p w14:paraId="275217FE" w14:textId="77777777" w:rsidR="00720203" w:rsidRPr="004F2E2F" w:rsidRDefault="00720203" w:rsidP="00720203">
      <w:pPr>
        <w:tabs>
          <w:tab w:val="right" w:pos="10080"/>
        </w:tabs>
        <w:jc w:val="both"/>
        <w:rPr>
          <w:rFonts w:asciiTheme="majorHAnsi" w:eastAsia="Cambria" w:hAnsiTheme="majorHAnsi" w:cstheme="majorHAnsi"/>
          <w:b/>
          <w:sz w:val="11"/>
          <w:szCs w:val="11"/>
        </w:rPr>
      </w:pPr>
      <w:r w:rsidRPr="004F2E2F">
        <w:rPr>
          <w:rFonts w:asciiTheme="majorHAnsi" w:hAnsiTheme="majorHAnsi" w:cstheme="majorHAnsi"/>
          <w:b/>
          <w:bCs/>
          <w:noProof/>
          <w:color w:val="000000" w:themeColor="text1"/>
          <w:sz w:val="16"/>
          <w:szCs w:val="16"/>
        </w:rPr>
        <mc:AlternateContent>
          <mc:Choice Requires="wps">
            <w:drawing>
              <wp:anchor distT="0" distB="0" distL="114300" distR="114300" simplePos="0" relativeHeight="251723776" behindDoc="0" locked="0" layoutInCell="1" allowOverlap="1" wp14:anchorId="455ADE95" wp14:editId="4A19CF06">
                <wp:simplePos x="0" y="0"/>
                <wp:positionH relativeFrom="margin">
                  <wp:posOffset>12783</wp:posOffset>
                </wp:positionH>
                <wp:positionV relativeFrom="paragraph">
                  <wp:posOffset>83945</wp:posOffset>
                </wp:positionV>
                <wp:extent cx="630936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232119" id="Straight Connector 24" o:spid="_x0000_s1026" style="position:absolute;z-index:2517237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pt,6.6pt" to="497.8pt,6.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" strokecolor="#272727 [2749]" strokeweight=".5pt">
                <v:stroke joinstyle="miter"/>
                <w10:wrap anchorx="margin"/>
              </v:line>
            </w:pict>
          </mc:Fallback>
        </mc:AlternateContent>
      </w:r>
    </w:p>
    <w:p w14:paraId="136F366E" w14:textId="77777777" w:rsidR="00720203" w:rsidRPr="004F2E2F" w:rsidRDefault="00720203" w:rsidP="00720203">
      <w:pPr>
        <w:spacing w:after="160" w:line="259" w:lineRule="auto"/>
        <w:rPr>
          <w:rFonts w:asciiTheme="majorHAnsi" w:eastAsia="Cambria" w:hAnsiTheme="majorHAnsi" w:cstheme="majorHAnsi"/>
          <w:b/>
          <w:sz w:val="24"/>
          <w:szCs w:val="24"/>
        </w:rPr>
        <w:sectPr w:rsidR="00720203" w:rsidRPr="004F2E2F" w:rsidSect="000F7686">
          <w:footerReference w:type="even" r:id="rId8"/>
          <w:footerReference w:type="default" r:id="rId9"/>
          <w:type w:val="continuous"/>
          <w:pgSz w:w="12240" w:h="15840" w:code="1"/>
          <w:pgMar w:top="864" w:right="1152" w:bottom="864" w:left="1152" w:header="720" w:footer="677"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pPr>
    </w:p>
    <w:p w14:paraId="2C87D48E" w14:textId="3BD7EF85" w:rsidR="00720203" w:rsidRPr="004F2E2F" w:rsidRDefault="00230B05" w:rsidP="00970278">
      <w:pPr>
        <w:spacing w:after="40" w:line="240" w:lineRule="auto"/>
        <w:ind w:left="450" w:firstLine="720"/>
        <w:rPr>
          <w:rFonts w:asciiTheme="majorHAnsi" w:eastAsia="Cambria" w:hAnsiTheme="majorHAnsi" w:cstheme="majorHAnsi"/>
          <w:bCs/>
        </w:rPr>
      </w:pPr>
      <w:r>
        <w:rPr>
          <w:rFonts w:asciiTheme="majorHAnsi" w:eastAsia="Cambria" w:hAnsiTheme="majorHAnsi" w:cstheme="majorHAnsi"/>
          <w:bCs/>
        </w:rPr>
        <w:t>US Government and Politics</w:t>
      </w:r>
      <w:r w:rsidR="00970278">
        <w:rPr>
          <w:rFonts w:asciiTheme="majorHAnsi" w:eastAsia="Cambria" w:hAnsiTheme="majorHAnsi" w:cstheme="majorHAnsi"/>
          <w:bCs/>
        </w:rPr>
        <w:tab/>
      </w:r>
      <w:r w:rsidR="00970278">
        <w:rPr>
          <w:rFonts w:asciiTheme="majorHAnsi" w:eastAsia="Cambria" w:hAnsiTheme="majorHAnsi" w:cstheme="majorHAnsi"/>
          <w:bCs/>
        </w:rPr>
        <w:tab/>
        <w:t>US History</w:t>
      </w:r>
    </w:p>
    <w:p w14:paraId="71F22712" w14:textId="66A35461" w:rsidR="00720203" w:rsidRPr="004F2E2F" w:rsidRDefault="00230B05" w:rsidP="00970278">
      <w:pPr>
        <w:spacing w:after="40" w:line="240" w:lineRule="auto"/>
        <w:ind w:left="450" w:firstLine="720"/>
        <w:rPr>
          <w:rFonts w:asciiTheme="majorHAnsi" w:eastAsia="Cambria" w:hAnsiTheme="majorHAnsi" w:cstheme="majorHAnsi"/>
          <w:bCs/>
        </w:rPr>
      </w:pPr>
      <w:r>
        <w:rPr>
          <w:rFonts w:asciiTheme="majorHAnsi" w:eastAsia="Cambria" w:hAnsiTheme="majorHAnsi" w:cstheme="majorHAnsi"/>
          <w:bCs/>
        </w:rPr>
        <w:t>Comparative Politics</w:t>
      </w:r>
      <w:r>
        <w:rPr>
          <w:rFonts w:asciiTheme="majorHAnsi" w:eastAsia="Cambria" w:hAnsiTheme="majorHAnsi" w:cstheme="majorHAnsi"/>
          <w:bCs/>
        </w:rPr>
        <w:tab/>
      </w:r>
      <w:r w:rsidR="00970278">
        <w:rPr>
          <w:rFonts w:asciiTheme="majorHAnsi" w:eastAsia="Cambria" w:hAnsiTheme="majorHAnsi" w:cstheme="majorHAnsi"/>
          <w:bCs/>
        </w:rPr>
        <w:tab/>
      </w:r>
      <w:r w:rsidR="00970278">
        <w:rPr>
          <w:rFonts w:asciiTheme="majorHAnsi" w:eastAsia="Cambria" w:hAnsiTheme="majorHAnsi" w:cstheme="majorHAnsi"/>
          <w:bCs/>
        </w:rPr>
        <w:tab/>
      </w:r>
      <w:r w:rsidR="00BB7AFB">
        <w:rPr>
          <w:rFonts w:asciiTheme="majorHAnsi" w:eastAsia="Cambria" w:hAnsiTheme="majorHAnsi" w:cstheme="majorHAnsi"/>
          <w:bCs/>
        </w:rPr>
        <w:t>State and Local Politics</w:t>
      </w:r>
    </w:p>
    <w:p w14:paraId="6BAE6BA4" w14:textId="5CD4769D" w:rsidR="00970278" w:rsidRPr="004F2E2F" w:rsidRDefault="00720203" w:rsidP="00D01A60">
      <w:pPr>
        <w:spacing w:after="0" w:line="240" w:lineRule="auto"/>
        <w:ind w:left="446" w:firstLine="720"/>
        <w:rPr>
          <w:rFonts w:asciiTheme="majorHAnsi" w:eastAsia="Cambria" w:hAnsiTheme="majorHAnsi" w:cstheme="majorHAnsi"/>
          <w:bCs/>
        </w:rPr>
      </w:pPr>
      <w:r w:rsidRPr="004F2E2F">
        <w:rPr>
          <w:rFonts w:asciiTheme="majorHAnsi" w:eastAsia="Cambria" w:hAnsiTheme="majorHAnsi" w:cstheme="majorHAnsi"/>
          <w:bCs/>
        </w:rPr>
        <w:t xml:space="preserve">Introduction to Politics </w:t>
      </w:r>
      <w:r w:rsidR="00970278">
        <w:rPr>
          <w:rFonts w:asciiTheme="majorHAnsi" w:eastAsia="Cambria" w:hAnsiTheme="majorHAnsi" w:cstheme="majorHAnsi"/>
          <w:bCs/>
        </w:rPr>
        <w:tab/>
      </w:r>
      <w:r w:rsidR="00970278">
        <w:rPr>
          <w:rFonts w:asciiTheme="majorHAnsi" w:eastAsia="Cambria" w:hAnsiTheme="majorHAnsi" w:cstheme="majorHAnsi"/>
          <w:bCs/>
        </w:rPr>
        <w:tab/>
      </w:r>
      <w:r w:rsidR="00BB7AFB">
        <w:rPr>
          <w:rFonts w:asciiTheme="majorHAnsi" w:eastAsia="Cambria" w:hAnsiTheme="majorHAnsi" w:cstheme="majorHAnsi"/>
          <w:bCs/>
        </w:rPr>
        <w:tab/>
      </w:r>
      <w:r w:rsidR="00D01A60">
        <w:rPr>
          <w:rFonts w:asciiTheme="majorHAnsi" w:eastAsia="Cambria" w:hAnsiTheme="majorHAnsi" w:cstheme="majorHAnsi"/>
          <w:bCs/>
        </w:rPr>
        <w:t>Philosophy</w:t>
      </w:r>
    </w:p>
    <w:p w14:paraId="1664E3F6" w14:textId="7BAED89C" w:rsidR="00720203" w:rsidRDefault="00720203" w:rsidP="00720203">
      <w:pPr>
        <w:spacing w:after="160" w:line="259" w:lineRule="auto"/>
        <w:rPr>
          <w:rFonts w:asciiTheme="majorHAnsi" w:eastAsia="Cambria" w:hAnsiTheme="majorHAnsi" w:cstheme="majorHAnsi"/>
          <w:bCs/>
        </w:rPr>
      </w:pPr>
      <w:r w:rsidRPr="004F2E2F">
        <w:rPr>
          <w:rFonts w:asciiTheme="majorHAnsi" w:hAnsiTheme="majorHAnsi" w:cstheme="majorHAnsi"/>
          <w:noProof/>
        </w:rPr>
        <mc:AlternateContent>
          <mc:Choice Requires="wps">
            <w:drawing>
              <wp:anchor distT="0" distB="0" distL="114300" distR="114300" simplePos="0" relativeHeight="251725824" behindDoc="0" locked="0" layoutInCell="1" allowOverlap="1" wp14:anchorId="378A0B24" wp14:editId="45DA3573">
                <wp:simplePos x="0" y="0"/>
                <wp:positionH relativeFrom="margin">
                  <wp:posOffset>-21590</wp:posOffset>
                </wp:positionH>
                <wp:positionV relativeFrom="paragraph">
                  <wp:posOffset>247015</wp:posOffset>
                </wp:positionV>
                <wp:extent cx="6309360"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59DBDE" id="Straight Connector 30" o:spid="_x0000_s1026" style="position:absolute;z-index:251725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pt,19.45pt" to="495.1pt,19.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" strokecolor="#272727 [2749]" strokeweight=".5pt">
                <v:stroke joinstyle="miter"/>
                <w10:wrap anchorx="margin"/>
              </v:line>
            </w:pict>
          </mc:Fallback>
        </mc:AlternateContent>
      </w:r>
      <w:r w:rsidR="00D01A60">
        <w:rPr>
          <w:rFonts w:asciiTheme="majorHAnsi" w:eastAsia="Cambria" w:hAnsiTheme="majorHAnsi" w:cstheme="majorHAnsi"/>
          <w:bCs/>
        </w:rPr>
        <w:t xml:space="preserve"> </w:t>
      </w:r>
    </w:p>
    <w:p w14:paraId="4A89E7C8" w14:textId="77777777" w:rsidR="00F82DD0" w:rsidRPr="004F2E2F" w:rsidRDefault="00F82DD0" w:rsidP="00F82DD0">
      <w:pPr>
        <w:pStyle w:val="Heading3"/>
        <w:tabs>
          <w:tab w:val="left" w:pos="3216"/>
          <w:tab w:val="center" w:pos="4968"/>
        </w:tabs>
        <w:spacing w:before="120"/>
        <w:rPr>
          <w:rFonts w:eastAsia="Cambria" w:cstheme="majorHAnsi"/>
          <w:b/>
          <w:bCs/>
          <w:color w:val="000000" w:themeColor="text1"/>
          <w:sz w:val="2"/>
          <w:szCs w:val="2"/>
        </w:rPr>
      </w:pPr>
      <w:r w:rsidRPr="004F2E2F">
        <w:rPr>
          <w:rFonts w:eastAsia="Cambria" w:cstheme="majorHAnsi"/>
          <w:b/>
          <w:bCs/>
          <w:color w:val="000000" w:themeColor="text1"/>
          <w:sz w:val="2"/>
          <w:szCs w:val="2"/>
        </w:rPr>
        <w:tab/>
      </w:r>
    </w:p>
    <w:p w14:paraId="278DB5EE" w14:textId="09961F8B" w:rsidR="00F82DD0" w:rsidRPr="00973E46" w:rsidRDefault="00F82DD0" w:rsidP="00F82DD0">
      <w:pPr>
        <w:pStyle w:val="Heading3"/>
        <w:tabs>
          <w:tab w:val="left" w:pos="3216"/>
          <w:tab w:val="center" w:pos="4968"/>
        </w:tabs>
        <w:spacing w:before="120"/>
        <w:jc w:val="center"/>
        <w:rPr>
          <w:rFonts w:asciiTheme="minorHAnsi" w:eastAsia="Cambria" w:hAnsiTheme="minorHAnsi" w:cstheme="minorHAnsi"/>
          <w:b/>
          <w:bCs/>
          <w:color w:val="000000" w:themeColor="text1"/>
          <w:sz w:val="28"/>
          <w:szCs w:val="28"/>
        </w:rPr>
      </w:pPr>
      <w:r w:rsidRPr="00973E46">
        <w:rPr>
          <w:rFonts w:asciiTheme="minorHAnsi" w:eastAsia="Cambria" w:hAnsiTheme="minorHAnsi" w:cstheme="minorHAnsi"/>
          <w:b/>
          <w:bCs/>
          <w:color w:val="000000" w:themeColor="text1"/>
          <w:sz w:val="28"/>
          <w:szCs w:val="28"/>
        </w:rPr>
        <w:t>ACADEMIC ACTIVITIES</w:t>
      </w:r>
      <w:r w:rsidR="00B7744D" w:rsidRPr="00973E46">
        <w:rPr>
          <w:rFonts w:asciiTheme="minorHAnsi" w:eastAsia="Cambria" w:hAnsiTheme="minorHAnsi" w:cstheme="minorHAnsi"/>
          <w:b/>
          <w:bCs/>
          <w:color w:val="000000" w:themeColor="text1"/>
          <w:sz w:val="28"/>
          <w:szCs w:val="28"/>
        </w:rPr>
        <w:t xml:space="preserve"> and </w:t>
      </w:r>
      <w:r w:rsidR="00973E46">
        <w:rPr>
          <w:rFonts w:asciiTheme="minorHAnsi" w:eastAsia="Cambria" w:hAnsiTheme="minorHAnsi" w:cstheme="minorHAnsi"/>
          <w:b/>
          <w:bCs/>
          <w:color w:val="000000" w:themeColor="text1"/>
          <w:sz w:val="28"/>
          <w:szCs w:val="28"/>
        </w:rPr>
        <w:t>EXPERIENCE</w:t>
      </w:r>
      <w:r w:rsidR="00263FAA" w:rsidRPr="00973E46">
        <w:rPr>
          <w:rFonts w:asciiTheme="minorHAnsi" w:eastAsia="Cambria" w:hAnsiTheme="minorHAnsi" w:cstheme="minorHAnsi"/>
          <w:b/>
          <w:bCs/>
          <w:color w:val="000000" w:themeColor="text1"/>
          <w:sz w:val="28"/>
          <w:szCs w:val="28"/>
        </w:rPr>
        <w:t xml:space="preserve"> </w:t>
      </w:r>
    </w:p>
    <w:p w14:paraId="02892FE0" w14:textId="5CC6931A" w:rsidR="00F82DD0" w:rsidRPr="004F2E2F" w:rsidRDefault="00F82DD0" w:rsidP="002C7F15">
      <w:pPr>
        <w:tabs>
          <w:tab w:val="right" w:pos="9360"/>
        </w:tabs>
        <w:spacing w:line="240" w:lineRule="auto"/>
        <w:rPr>
          <w:rFonts w:asciiTheme="majorHAnsi" w:eastAsia="Cambria" w:hAnsiTheme="majorHAnsi" w:cstheme="majorHAnsi"/>
        </w:rPr>
      </w:pPr>
      <w:r w:rsidRPr="004F2E2F">
        <w:rPr>
          <w:rFonts w:asciiTheme="majorHAnsi" w:hAnsiTheme="majorHAnsi" w:cstheme="majorHAnsi"/>
          <w:b/>
          <w:bCs/>
          <w:noProof/>
          <w:color w:val="000000" w:themeColor="text1"/>
          <w:sz w:val="21"/>
          <w:szCs w:val="21"/>
        </w:rPr>
        <mc:AlternateContent>
          <mc:Choice Requires="wps">
            <w:drawing>
              <wp:anchor distT="0" distB="0" distL="114300" distR="114300" simplePos="0" relativeHeight="251717632" behindDoc="0" locked="0" layoutInCell="1" allowOverlap="1" wp14:anchorId="2C353B1E" wp14:editId="1129BA54">
                <wp:simplePos x="0" y="0"/>
                <wp:positionH relativeFrom="margin">
                  <wp:posOffset>0</wp:posOffset>
                </wp:positionH>
                <wp:positionV relativeFrom="paragraph">
                  <wp:posOffset>30771</wp:posOffset>
                </wp:positionV>
                <wp:extent cx="6309360" cy="0"/>
                <wp:effectExtent l="0" t="0" r="15240" b="12700"/>
                <wp:wrapNone/>
                <wp:docPr id="31" name="Straight Connector 31"/>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5FE638" id="Straight Connector 31" o:spid="_x0000_s1026" style="position:absolute;z-index:2517176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4pt" to="496.8pt,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" strokecolor="#272727 [2749]" strokeweight=".5pt">
                <v:stroke joinstyle="miter"/>
                <w10:wrap anchorx="margin"/>
              </v:line>
            </w:pict>
          </mc:Fallback>
        </mc:AlternateContent>
      </w:r>
    </w:p>
    <w:p w14:paraId="51301DCB" w14:textId="17431CDF" w:rsidR="007A5CE5" w:rsidRDefault="00D01A60" w:rsidP="002C7F15">
      <w:pPr>
        <w:pStyle w:val="ListParagraph"/>
        <w:numPr>
          <w:ilvl w:val="0"/>
          <w:numId w:val="36"/>
        </w:numPr>
        <w:spacing w:after="0" w:line="240" w:lineRule="auto"/>
        <w:contextualSpacing w:val="0"/>
        <w:rPr>
          <w:rStyle w:val="span"/>
          <w:rFonts w:asciiTheme="majorHAnsi" w:eastAsia="Cambria" w:hAnsiTheme="majorHAnsi" w:cstheme="majorHAnsi"/>
          <w:bCs/>
        </w:rPr>
      </w:pPr>
      <w:r>
        <w:rPr>
          <w:rStyle w:val="span"/>
          <w:rFonts w:asciiTheme="majorHAnsi" w:eastAsia="Cambria" w:hAnsiTheme="majorHAnsi" w:cstheme="majorHAnsi"/>
          <w:bCs/>
        </w:rPr>
        <w:t>T</w:t>
      </w:r>
      <w:r w:rsidR="007A5CE5">
        <w:rPr>
          <w:rStyle w:val="span"/>
          <w:rFonts w:asciiTheme="majorHAnsi" w:eastAsia="Cambria" w:hAnsiTheme="majorHAnsi" w:cstheme="majorHAnsi"/>
          <w:bCs/>
        </w:rPr>
        <w:t xml:space="preserve">eaching and </w:t>
      </w:r>
      <w:r>
        <w:rPr>
          <w:rStyle w:val="span"/>
          <w:rFonts w:asciiTheme="majorHAnsi" w:eastAsia="Cambria" w:hAnsiTheme="majorHAnsi" w:cstheme="majorHAnsi"/>
          <w:bCs/>
        </w:rPr>
        <w:t>A</w:t>
      </w:r>
      <w:r w:rsidR="00091AB8">
        <w:rPr>
          <w:rStyle w:val="span"/>
          <w:rFonts w:asciiTheme="majorHAnsi" w:eastAsia="Cambria" w:hAnsiTheme="majorHAnsi" w:cstheme="majorHAnsi"/>
          <w:bCs/>
        </w:rPr>
        <w:t>ssessment</w:t>
      </w:r>
    </w:p>
    <w:p w14:paraId="6DE95E0E" w14:textId="6D52514D" w:rsidR="00DF0147" w:rsidRPr="004F2E2F" w:rsidRDefault="00091AB8" w:rsidP="00DF0147">
      <w:pPr>
        <w:pStyle w:val="ListParagraph"/>
        <w:numPr>
          <w:ilvl w:val="1"/>
          <w:numId w:val="36"/>
        </w:numPr>
        <w:spacing w:after="0" w:line="240" w:lineRule="auto"/>
        <w:contextualSpacing w:val="0"/>
        <w:rPr>
          <w:rStyle w:val="span"/>
          <w:rFonts w:asciiTheme="majorHAnsi" w:eastAsia="Cambria" w:hAnsiTheme="majorHAnsi" w:cstheme="majorHAnsi"/>
          <w:bCs/>
        </w:rPr>
      </w:pPr>
      <w:r>
        <w:rPr>
          <w:rStyle w:val="span"/>
          <w:rFonts w:asciiTheme="majorHAnsi" w:eastAsia="Cambria" w:hAnsiTheme="majorHAnsi" w:cstheme="majorHAnsi"/>
          <w:bCs/>
        </w:rPr>
        <w:t xml:space="preserve">Instructional </w:t>
      </w:r>
      <w:r w:rsidR="00DF0147">
        <w:rPr>
          <w:rStyle w:val="span"/>
          <w:rFonts w:asciiTheme="majorHAnsi" w:eastAsia="Cambria" w:hAnsiTheme="majorHAnsi" w:cstheme="majorHAnsi"/>
          <w:bCs/>
        </w:rPr>
        <w:t>Emphasis on student engagement</w:t>
      </w:r>
      <w:r w:rsidR="00296960">
        <w:rPr>
          <w:rStyle w:val="span"/>
          <w:rFonts w:asciiTheme="majorHAnsi" w:eastAsia="Cambria" w:hAnsiTheme="majorHAnsi" w:cstheme="majorHAnsi"/>
          <w:bCs/>
        </w:rPr>
        <w:t xml:space="preserve"> with instructor and other learners</w:t>
      </w:r>
      <w:r w:rsidR="00DF0147">
        <w:rPr>
          <w:rStyle w:val="span"/>
          <w:rFonts w:asciiTheme="majorHAnsi" w:eastAsia="Cambria" w:hAnsiTheme="majorHAnsi" w:cstheme="majorHAnsi"/>
          <w:bCs/>
        </w:rPr>
        <w:t xml:space="preserve">, e.g., class discussions, </w:t>
      </w:r>
      <w:r w:rsidR="00296960">
        <w:rPr>
          <w:rStyle w:val="span"/>
          <w:rFonts w:asciiTheme="majorHAnsi" w:eastAsia="Cambria" w:hAnsiTheme="majorHAnsi" w:cstheme="majorHAnsi"/>
          <w:bCs/>
        </w:rPr>
        <w:t xml:space="preserve">live </w:t>
      </w:r>
      <w:r w:rsidR="00DF0147">
        <w:rPr>
          <w:rStyle w:val="span"/>
          <w:rFonts w:asciiTheme="majorHAnsi" w:eastAsia="Cambria" w:hAnsiTheme="majorHAnsi" w:cstheme="majorHAnsi"/>
          <w:bCs/>
        </w:rPr>
        <w:t>Q&amp;A sessions, projects based on learner interests</w:t>
      </w:r>
      <w:r w:rsidR="00296960">
        <w:rPr>
          <w:rStyle w:val="span"/>
          <w:rFonts w:asciiTheme="majorHAnsi" w:eastAsia="Cambria" w:hAnsiTheme="majorHAnsi" w:cstheme="majorHAnsi"/>
          <w:bCs/>
        </w:rPr>
        <w:t>, live instruction options, timely feedback on assessments, live office hours</w:t>
      </w:r>
      <w:r w:rsidR="00811CD5">
        <w:rPr>
          <w:rStyle w:val="span"/>
          <w:rFonts w:asciiTheme="majorHAnsi" w:eastAsia="Cambria" w:hAnsiTheme="majorHAnsi" w:cstheme="majorHAnsi"/>
          <w:bCs/>
        </w:rPr>
        <w:t xml:space="preserve"> (including chat and text options).</w:t>
      </w:r>
    </w:p>
    <w:p w14:paraId="6FF5D688" w14:textId="7E30C16A" w:rsidR="00DD598B" w:rsidRDefault="00D01A60" w:rsidP="00C8672C">
      <w:pPr>
        <w:pStyle w:val="ListParagraph"/>
        <w:numPr>
          <w:ilvl w:val="1"/>
          <w:numId w:val="36"/>
        </w:numPr>
        <w:spacing w:after="0" w:line="240" w:lineRule="auto"/>
        <w:contextualSpacing w:val="0"/>
        <w:rPr>
          <w:rStyle w:val="span"/>
          <w:rFonts w:asciiTheme="majorHAnsi" w:eastAsia="Cambria" w:hAnsiTheme="majorHAnsi" w:cstheme="majorHAnsi"/>
          <w:bCs/>
        </w:rPr>
      </w:pPr>
      <w:r w:rsidRPr="00DD598B">
        <w:rPr>
          <w:rStyle w:val="span"/>
          <w:rFonts w:asciiTheme="majorHAnsi" w:eastAsia="Cambria" w:hAnsiTheme="majorHAnsi" w:cstheme="majorHAnsi"/>
          <w:bCs/>
        </w:rPr>
        <w:t xml:space="preserve">Assessing learner materials, including </w:t>
      </w:r>
      <w:r w:rsidR="00DD598B" w:rsidRPr="00DD598B">
        <w:rPr>
          <w:rStyle w:val="span"/>
          <w:rFonts w:asciiTheme="majorHAnsi" w:eastAsia="Cambria" w:hAnsiTheme="majorHAnsi" w:cstheme="majorHAnsi"/>
          <w:bCs/>
        </w:rPr>
        <w:t xml:space="preserve">formative and summative assessments, e.g. </w:t>
      </w:r>
      <w:r w:rsidRPr="00DD598B">
        <w:rPr>
          <w:rStyle w:val="span"/>
          <w:rFonts w:asciiTheme="majorHAnsi" w:eastAsia="Cambria" w:hAnsiTheme="majorHAnsi" w:cstheme="majorHAnsi"/>
          <w:bCs/>
        </w:rPr>
        <w:t>essay and multiple</w:t>
      </w:r>
      <w:r w:rsidR="000E7DFD">
        <w:rPr>
          <w:rStyle w:val="span"/>
          <w:rFonts w:asciiTheme="majorHAnsi" w:eastAsia="Cambria" w:hAnsiTheme="majorHAnsi" w:cstheme="majorHAnsi"/>
          <w:bCs/>
        </w:rPr>
        <w:t>-</w:t>
      </w:r>
      <w:r w:rsidRPr="00DD598B">
        <w:rPr>
          <w:rStyle w:val="span"/>
          <w:rFonts w:asciiTheme="majorHAnsi" w:eastAsia="Cambria" w:hAnsiTheme="majorHAnsi" w:cstheme="majorHAnsi"/>
          <w:bCs/>
        </w:rPr>
        <w:t xml:space="preserve">choice exams, </w:t>
      </w:r>
      <w:r w:rsidR="00DD598B" w:rsidRPr="00DD598B">
        <w:rPr>
          <w:rStyle w:val="span"/>
          <w:rFonts w:asciiTheme="majorHAnsi" w:eastAsia="Cambria" w:hAnsiTheme="majorHAnsi" w:cstheme="majorHAnsi"/>
          <w:bCs/>
        </w:rPr>
        <w:t xml:space="preserve">quizzes, </w:t>
      </w:r>
      <w:r w:rsidRPr="00DD598B">
        <w:rPr>
          <w:rStyle w:val="span"/>
          <w:rFonts w:asciiTheme="majorHAnsi" w:eastAsia="Cambria" w:hAnsiTheme="majorHAnsi" w:cstheme="majorHAnsi"/>
          <w:bCs/>
        </w:rPr>
        <w:t>research papers,</w:t>
      </w:r>
      <w:r w:rsidR="00DD598B" w:rsidRPr="00DD598B">
        <w:rPr>
          <w:rStyle w:val="span"/>
          <w:rFonts w:asciiTheme="majorHAnsi" w:eastAsia="Cambria" w:hAnsiTheme="majorHAnsi" w:cstheme="majorHAnsi"/>
          <w:bCs/>
        </w:rPr>
        <w:t xml:space="preserve"> short reaction papers, literature reviews</w:t>
      </w:r>
      <w:r w:rsidR="00DD598B">
        <w:rPr>
          <w:rStyle w:val="span"/>
          <w:rFonts w:asciiTheme="majorHAnsi" w:eastAsia="Cambria" w:hAnsiTheme="majorHAnsi" w:cstheme="majorHAnsi"/>
          <w:bCs/>
        </w:rPr>
        <w:t xml:space="preserve">, presentations, and discussions. </w:t>
      </w:r>
    </w:p>
    <w:p w14:paraId="0F73F0CB" w14:textId="05824467" w:rsidR="00DF0147" w:rsidRPr="00DD598B" w:rsidRDefault="00DD598B" w:rsidP="00C8672C">
      <w:pPr>
        <w:pStyle w:val="ListParagraph"/>
        <w:numPr>
          <w:ilvl w:val="1"/>
          <w:numId w:val="36"/>
        </w:numPr>
        <w:spacing w:after="0" w:line="240" w:lineRule="auto"/>
        <w:contextualSpacing w:val="0"/>
        <w:rPr>
          <w:rStyle w:val="span"/>
          <w:rFonts w:asciiTheme="majorHAnsi" w:eastAsia="Cambria" w:hAnsiTheme="majorHAnsi" w:cstheme="majorHAnsi"/>
          <w:bCs/>
        </w:rPr>
      </w:pPr>
      <w:r>
        <w:rPr>
          <w:rStyle w:val="span"/>
          <w:rFonts w:asciiTheme="majorHAnsi" w:eastAsia="Cambria" w:hAnsiTheme="majorHAnsi" w:cstheme="majorHAnsi"/>
          <w:bCs/>
        </w:rPr>
        <w:t xml:space="preserve">Student </w:t>
      </w:r>
      <w:r w:rsidRPr="00DD598B">
        <w:rPr>
          <w:rStyle w:val="span"/>
          <w:rFonts w:asciiTheme="majorHAnsi" w:eastAsia="Cambria" w:hAnsiTheme="majorHAnsi" w:cstheme="majorHAnsi"/>
          <w:bCs/>
        </w:rPr>
        <w:t xml:space="preserve">Assessment based on grading rubrics. </w:t>
      </w:r>
    </w:p>
    <w:p w14:paraId="1FD95DFF" w14:textId="3654DBC1" w:rsidR="00811CD5" w:rsidRDefault="00811CD5" w:rsidP="007A5CE5">
      <w:pPr>
        <w:pStyle w:val="ListParagraph"/>
        <w:numPr>
          <w:ilvl w:val="1"/>
          <w:numId w:val="36"/>
        </w:numPr>
        <w:spacing w:after="0" w:line="240" w:lineRule="auto"/>
        <w:contextualSpacing w:val="0"/>
        <w:rPr>
          <w:rStyle w:val="span"/>
          <w:rFonts w:asciiTheme="majorHAnsi" w:eastAsia="Cambria" w:hAnsiTheme="majorHAnsi" w:cstheme="majorHAnsi"/>
          <w:bCs/>
        </w:rPr>
      </w:pPr>
      <w:r>
        <w:rPr>
          <w:rStyle w:val="span"/>
          <w:rFonts w:asciiTheme="majorHAnsi" w:eastAsia="Cambria" w:hAnsiTheme="majorHAnsi" w:cstheme="majorHAnsi"/>
          <w:bCs/>
        </w:rPr>
        <w:t>Use of formative, as well as summative assessments</w:t>
      </w:r>
      <w:r w:rsidR="00197567">
        <w:rPr>
          <w:rStyle w:val="span"/>
          <w:rFonts w:asciiTheme="majorHAnsi" w:eastAsia="Cambria" w:hAnsiTheme="majorHAnsi" w:cstheme="majorHAnsi"/>
          <w:bCs/>
        </w:rPr>
        <w:t xml:space="preserve"> to track and measure learn progress</w:t>
      </w:r>
      <w:r>
        <w:rPr>
          <w:rStyle w:val="span"/>
          <w:rFonts w:asciiTheme="majorHAnsi" w:eastAsia="Cambria" w:hAnsiTheme="majorHAnsi" w:cstheme="majorHAnsi"/>
          <w:bCs/>
        </w:rPr>
        <w:t>.</w:t>
      </w:r>
    </w:p>
    <w:p w14:paraId="7DAED0A1" w14:textId="4B0DE72D" w:rsidR="00F82DD0" w:rsidRPr="004F2E2F" w:rsidRDefault="00F82DD0" w:rsidP="002C7F15">
      <w:pPr>
        <w:pStyle w:val="ListParagraph"/>
        <w:numPr>
          <w:ilvl w:val="0"/>
          <w:numId w:val="36"/>
        </w:numPr>
        <w:spacing w:after="0" w:line="240" w:lineRule="auto"/>
        <w:contextualSpacing w:val="0"/>
        <w:rPr>
          <w:rStyle w:val="span"/>
          <w:rFonts w:asciiTheme="majorHAnsi" w:eastAsia="Cambria" w:hAnsiTheme="majorHAnsi" w:cstheme="majorHAnsi"/>
          <w:bCs/>
        </w:rPr>
      </w:pPr>
      <w:r w:rsidRPr="004F2E2F">
        <w:rPr>
          <w:rStyle w:val="span"/>
          <w:rFonts w:asciiTheme="majorHAnsi" w:eastAsia="Century Gothic" w:hAnsiTheme="majorHAnsi" w:cstheme="majorHAnsi"/>
        </w:rPr>
        <w:t xml:space="preserve">Utilize instructional </w:t>
      </w:r>
      <w:r w:rsidR="00616F1F" w:rsidRPr="004F2E2F">
        <w:rPr>
          <w:rStyle w:val="span"/>
          <w:rFonts w:asciiTheme="majorHAnsi" w:eastAsia="Century Gothic" w:hAnsiTheme="majorHAnsi" w:cstheme="majorHAnsi"/>
        </w:rPr>
        <w:t>practices</w:t>
      </w:r>
      <w:r w:rsidRPr="004F2E2F">
        <w:rPr>
          <w:rStyle w:val="span"/>
          <w:rFonts w:asciiTheme="majorHAnsi" w:eastAsia="Century Gothic" w:hAnsiTheme="majorHAnsi" w:cstheme="majorHAnsi"/>
        </w:rPr>
        <w:t xml:space="preserve"> that address </w:t>
      </w:r>
      <w:r w:rsidR="00EC3955">
        <w:rPr>
          <w:rStyle w:val="span"/>
          <w:rFonts w:asciiTheme="majorHAnsi" w:eastAsia="Century Gothic" w:hAnsiTheme="majorHAnsi" w:cstheme="majorHAnsi"/>
        </w:rPr>
        <w:t xml:space="preserve">the </w:t>
      </w:r>
      <w:r w:rsidRPr="004F2E2F">
        <w:rPr>
          <w:rStyle w:val="span"/>
          <w:rFonts w:asciiTheme="majorHAnsi" w:eastAsia="Century Gothic" w:hAnsiTheme="majorHAnsi" w:cstheme="majorHAnsi"/>
        </w:rPr>
        <w:t>learning needs of diverse student populations.</w:t>
      </w:r>
    </w:p>
    <w:p w14:paraId="33CF2CB8" w14:textId="1AE89B1B" w:rsidR="0022509C" w:rsidRPr="004F2E2F" w:rsidRDefault="0022509C" w:rsidP="002C7F15">
      <w:pPr>
        <w:pStyle w:val="ListParagraph"/>
        <w:numPr>
          <w:ilvl w:val="1"/>
          <w:numId w:val="36"/>
        </w:numPr>
        <w:spacing w:after="0" w:line="240" w:lineRule="auto"/>
        <w:contextualSpacing w:val="0"/>
        <w:rPr>
          <w:rStyle w:val="span"/>
          <w:rFonts w:asciiTheme="majorHAnsi" w:eastAsia="Cambria" w:hAnsiTheme="majorHAnsi" w:cstheme="majorHAnsi"/>
          <w:bCs/>
        </w:rPr>
      </w:pPr>
      <w:r w:rsidRPr="004F2E2F">
        <w:rPr>
          <w:rStyle w:val="span"/>
          <w:rFonts w:asciiTheme="majorHAnsi" w:eastAsia="Cambria" w:hAnsiTheme="majorHAnsi" w:cstheme="majorHAnsi"/>
          <w:bCs/>
        </w:rPr>
        <w:t>Integration of multicultural learning materials</w:t>
      </w:r>
      <w:r w:rsidR="00811CD5">
        <w:rPr>
          <w:rStyle w:val="span"/>
          <w:rFonts w:asciiTheme="majorHAnsi" w:eastAsia="Cambria" w:hAnsiTheme="majorHAnsi" w:cstheme="majorHAnsi"/>
          <w:bCs/>
        </w:rPr>
        <w:t>.</w:t>
      </w:r>
    </w:p>
    <w:p w14:paraId="1C57AB1D" w14:textId="6893261C" w:rsidR="00616F1F" w:rsidRPr="004F2E2F" w:rsidRDefault="00616F1F" w:rsidP="002C7F15">
      <w:pPr>
        <w:pStyle w:val="ListParagraph"/>
        <w:numPr>
          <w:ilvl w:val="1"/>
          <w:numId w:val="36"/>
        </w:numPr>
        <w:spacing w:after="0" w:line="240" w:lineRule="auto"/>
        <w:contextualSpacing w:val="0"/>
        <w:rPr>
          <w:rStyle w:val="span"/>
          <w:rFonts w:asciiTheme="majorHAnsi" w:eastAsia="Cambria" w:hAnsiTheme="majorHAnsi" w:cstheme="majorHAnsi"/>
          <w:bCs/>
        </w:rPr>
      </w:pPr>
      <w:r w:rsidRPr="004F2E2F">
        <w:rPr>
          <w:rStyle w:val="span"/>
          <w:rFonts w:asciiTheme="majorHAnsi" w:eastAsia="Cambria" w:hAnsiTheme="majorHAnsi" w:cstheme="majorHAnsi"/>
          <w:bCs/>
        </w:rPr>
        <w:t>Expand</w:t>
      </w:r>
      <w:r w:rsidR="007A5CE5">
        <w:rPr>
          <w:rStyle w:val="span"/>
          <w:rFonts w:asciiTheme="majorHAnsi" w:eastAsia="Cambria" w:hAnsiTheme="majorHAnsi" w:cstheme="majorHAnsi"/>
          <w:bCs/>
        </w:rPr>
        <w:t>ed</w:t>
      </w:r>
      <w:r w:rsidRPr="004F2E2F">
        <w:rPr>
          <w:rStyle w:val="span"/>
          <w:rFonts w:asciiTheme="majorHAnsi" w:eastAsia="Cambria" w:hAnsiTheme="majorHAnsi" w:cstheme="majorHAnsi"/>
          <w:bCs/>
        </w:rPr>
        <w:t xml:space="preserve"> assessment options</w:t>
      </w:r>
      <w:r w:rsidR="00811CD5">
        <w:rPr>
          <w:rStyle w:val="span"/>
          <w:rFonts w:asciiTheme="majorHAnsi" w:eastAsia="Cambria" w:hAnsiTheme="majorHAnsi" w:cstheme="majorHAnsi"/>
          <w:bCs/>
        </w:rPr>
        <w:t>.</w:t>
      </w:r>
    </w:p>
    <w:p w14:paraId="0668E022" w14:textId="13C5326D" w:rsidR="007A5CE5" w:rsidRPr="004F2E2F" w:rsidRDefault="007A5CE5" w:rsidP="007A5CE5">
      <w:pPr>
        <w:pStyle w:val="ListParagraph"/>
        <w:numPr>
          <w:ilvl w:val="1"/>
          <w:numId w:val="36"/>
        </w:numPr>
        <w:spacing w:after="0" w:line="240" w:lineRule="auto"/>
        <w:contextualSpacing w:val="0"/>
        <w:rPr>
          <w:rStyle w:val="span"/>
          <w:rFonts w:asciiTheme="majorHAnsi" w:eastAsia="Cambria" w:hAnsiTheme="majorHAnsi" w:cstheme="majorHAnsi"/>
          <w:bCs/>
        </w:rPr>
      </w:pPr>
      <w:r w:rsidRPr="004F2E2F">
        <w:rPr>
          <w:rStyle w:val="span"/>
          <w:rFonts w:asciiTheme="majorHAnsi" w:eastAsia="Cambria" w:hAnsiTheme="majorHAnsi" w:cstheme="majorHAnsi"/>
          <w:bCs/>
        </w:rPr>
        <w:t>Informal learning opportunities</w:t>
      </w:r>
      <w:r>
        <w:rPr>
          <w:rStyle w:val="span"/>
          <w:rFonts w:asciiTheme="majorHAnsi" w:eastAsia="Cambria" w:hAnsiTheme="majorHAnsi" w:cstheme="majorHAnsi"/>
          <w:bCs/>
        </w:rPr>
        <w:t xml:space="preserve">, such as </w:t>
      </w:r>
      <w:r w:rsidRPr="004F2E2F">
        <w:rPr>
          <w:rStyle w:val="span"/>
          <w:rFonts w:asciiTheme="majorHAnsi" w:eastAsia="Cambria" w:hAnsiTheme="majorHAnsi" w:cstheme="majorHAnsi"/>
          <w:bCs/>
        </w:rPr>
        <w:t>unstructured, live office hours</w:t>
      </w:r>
      <w:r w:rsidR="00811CD5">
        <w:rPr>
          <w:rStyle w:val="span"/>
          <w:rFonts w:asciiTheme="majorHAnsi" w:eastAsia="Cambria" w:hAnsiTheme="majorHAnsi" w:cstheme="majorHAnsi"/>
          <w:bCs/>
        </w:rPr>
        <w:t>.</w:t>
      </w:r>
    </w:p>
    <w:p w14:paraId="33C49D2F" w14:textId="7029EF10" w:rsidR="007A5CE5" w:rsidRPr="004F2E2F" w:rsidRDefault="007A5CE5" w:rsidP="007A5CE5">
      <w:pPr>
        <w:pStyle w:val="ListParagraph"/>
        <w:numPr>
          <w:ilvl w:val="1"/>
          <w:numId w:val="36"/>
        </w:numPr>
        <w:spacing w:after="0" w:line="240" w:lineRule="auto"/>
        <w:contextualSpacing w:val="0"/>
        <w:rPr>
          <w:rStyle w:val="span"/>
          <w:rFonts w:asciiTheme="majorHAnsi" w:eastAsia="Cambria" w:hAnsiTheme="majorHAnsi" w:cstheme="majorHAnsi"/>
          <w:bCs/>
        </w:rPr>
      </w:pPr>
      <w:r w:rsidRPr="004F2E2F">
        <w:rPr>
          <w:rStyle w:val="span"/>
          <w:rFonts w:asciiTheme="majorHAnsi" w:eastAsia="Cambria" w:hAnsiTheme="majorHAnsi" w:cstheme="majorHAnsi"/>
          <w:bCs/>
        </w:rPr>
        <w:t>Self- and peer-assessments</w:t>
      </w:r>
      <w:r w:rsidR="00811CD5">
        <w:rPr>
          <w:rStyle w:val="span"/>
          <w:rFonts w:asciiTheme="majorHAnsi" w:eastAsia="Cambria" w:hAnsiTheme="majorHAnsi" w:cstheme="majorHAnsi"/>
          <w:bCs/>
        </w:rPr>
        <w:t>.</w:t>
      </w:r>
    </w:p>
    <w:p w14:paraId="70621439" w14:textId="21B654F7" w:rsidR="00F82DD0" w:rsidRPr="004F2E2F" w:rsidRDefault="00F82DD0" w:rsidP="002C7F15">
      <w:pPr>
        <w:pStyle w:val="documentulli"/>
        <w:numPr>
          <w:ilvl w:val="0"/>
          <w:numId w:val="36"/>
        </w:numPr>
        <w:tabs>
          <w:tab w:val="left" w:pos="8460"/>
          <w:tab w:val="left" w:pos="8550"/>
        </w:tabs>
        <w:spacing w:line="240" w:lineRule="auto"/>
        <w:ind w:right="43"/>
        <w:contextualSpacing/>
        <w:rPr>
          <w:rStyle w:val="span"/>
          <w:rFonts w:asciiTheme="majorHAnsi" w:eastAsia="Cambria" w:hAnsiTheme="majorHAnsi" w:cstheme="majorHAnsi"/>
          <w:bCs/>
        </w:rPr>
      </w:pPr>
      <w:r w:rsidRPr="004F2E2F">
        <w:rPr>
          <w:rStyle w:val="span"/>
          <w:rFonts w:asciiTheme="majorHAnsi" w:eastAsia="Century Gothic" w:hAnsiTheme="majorHAnsi" w:cstheme="majorHAnsi"/>
          <w:sz w:val="22"/>
          <w:szCs w:val="22"/>
        </w:rPr>
        <w:t xml:space="preserve">Conduct course and </w:t>
      </w:r>
      <w:r w:rsidR="00EC3955">
        <w:rPr>
          <w:rStyle w:val="span"/>
          <w:rFonts w:asciiTheme="majorHAnsi" w:eastAsia="Century Gothic" w:hAnsiTheme="majorHAnsi" w:cstheme="majorHAnsi"/>
          <w:sz w:val="22"/>
          <w:szCs w:val="22"/>
        </w:rPr>
        <w:t>program-level</w:t>
      </w:r>
      <w:r w:rsidRPr="004F2E2F">
        <w:rPr>
          <w:rStyle w:val="span"/>
          <w:rFonts w:asciiTheme="majorHAnsi" w:eastAsia="Century Gothic" w:hAnsiTheme="majorHAnsi" w:cstheme="majorHAnsi"/>
          <w:sz w:val="22"/>
          <w:szCs w:val="22"/>
        </w:rPr>
        <w:t xml:space="preserve"> outcomes assessments</w:t>
      </w:r>
      <w:r w:rsidR="00A226B9" w:rsidRPr="004F2E2F">
        <w:rPr>
          <w:rStyle w:val="span"/>
          <w:rFonts w:asciiTheme="majorHAnsi" w:eastAsia="Century Gothic" w:hAnsiTheme="majorHAnsi" w:cstheme="majorHAnsi"/>
          <w:sz w:val="22"/>
          <w:szCs w:val="22"/>
        </w:rPr>
        <w:t>.</w:t>
      </w:r>
      <w:r w:rsidRPr="004F2E2F">
        <w:rPr>
          <w:rStyle w:val="span"/>
          <w:rFonts w:asciiTheme="majorHAnsi" w:eastAsia="Century Gothic" w:hAnsiTheme="majorHAnsi" w:cstheme="majorHAnsi"/>
          <w:sz w:val="22"/>
          <w:szCs w:val="22"/>
        </w:rPr>
        <w:t xml:space="preserve"> </w:t>
      </w:r>
    </w:p>
    <w:p w14:paraId="5F750030" w14:textId="55DDE797" w:rsidR="00A226B9" w:rsidRPr="004F2E2F" w:rsidRDefault="003019E5" w:rsidP="002C7F15">
      <w:pPr>
        <w:pStyle w:val="documentulli"/>
        <w:numPr>
          <w:ilvl w:val="1"/>
          <w:numId w:val="36"/>
        </w:numPr>
        <w:tabs>
          <w:tab w:val="left" w:pos="8460"/>
          <w:tab w:val="left" w:pos="8550"/>
        </w:tabs>
        <w:spacing w:line="240" w:lineRule="auto"/>
        <w:ind w:right="43"/>
        <w:contextualSpacing/>
        <w:rPr>
          <w:rStyle w:val="span"/>
          <w:rFonts w:asciiTheme="majorHAnsi" w:eastAsia="Century Gothic" w:hAnsiTheme="majorHAnsi" w:cstheme="majorHAnsi"/>
          <w:sz w:val="22"/>
          <w:szCs w:val="22"/>
        </w:rPr>
      </w:pPr>
      <w:r>
        <w:rPr>
          <w:rStyle w:val="span"/>
          <w:rFonts w:asciiTheme="majorHAnsi" w:eastAsia="Century Gothic" w:hAnsiTheme="majorHAnsi" w:cstheme="majorHAnsi"/>
          <w:sz w:val="22"/>
          <w:szCs w:val="22"/>
        </w:rPr>
        <w:t xml:space="preserve">Experience </w:t>
      </w:r>
      <w:r w:rsidR="00A226B9" w:rsidRPr="004F2E2F">
        <w:rPr>
          <w:rStyle w:val="span"/>
          <w:rFonts w:asciiTheme="majorHAnsi" w:eastAsia="Century Gothic" w:hAnsiTheme="majorHAnsi" w:cstheme="majorHAnsi"/>
          <w:sz w:val="22"/>
          <w:szCs w:val="22"/>
        </w:rPr>
        <w:t>evaluat</w:t>
      </w:r>
      <w:r>
        <w:rPr>
          <w:rStyle w:val="span"/>
          <w:rFonts w:asciiTheme="majorHAnsi" w:eastAsia="Century Gothic" w:hAnsiTheme="majorHAnsi" w:cstheme="majorHAnsi"/>
          <w:sz w:val="22"/>
          <w:szCs w:val="22"/>
        </w:rPr>
        <w:t xml:space="preserve">ing </w:t>
      </w:r>
      <w:r w:rsidR="00720203">
        <w:rPr>
          <w:rStyle w:val="span"/>
          <w:rFonts w:asciiTheme="majorHAnsi" w:eastAsia="Century Gothic" w:hAnsiTheme="majorHAnsi" w:cstheme="majorHAnsi"/>
          <w:sz w:val="22"/>
          <w:szCs w:val="22"/>
        </w:rPr>
        <w:t xml:space="preserve">module, </w:t>
      </w:r>
      <w:r w:rsidR="005735FF" w:rsidRPr="004F2E2F">
        <w:rPr>
          <w:rStyle w:val="span"/>
          <w:rFonts w:asciiTheme="majorHAnsi" w:eastAsia="Century Gothic" w:hAnsiTheme="majorHAnsi" w:cstheme="majorHAnsi"/>
          <w:sz w:val="22"/>
          <w:szCs w:val="22"/>
        </w:rPr>
        <w:t>course</w:t>
      </w:r>
      <w:r w:rsidR="00720203">
        <w:rPr>
          <w:rStyle w:val="span"/>
          <w:rFonts w:asciiTheme="majorHAnsi" w:eastAsia="Century Gothic" w:hAnsiTheme="majorHAnsi" w:cstheme="majorHAnsi"/>
          <w:sz w:val="22"/>
          <w:szCs w:val="22"/>
        </w:rPr>
        <w:t xml:space="preserve">, and program </w:t>
      </w:r>
      <w:r w:rsidR="005735FF" w:rsidRPr="004F2E2F">
        <w:rPr>
          <w:rStyle w:val="span"/>
          <w:rFonts w:asciiTheme="majorHAnsi" w:eastAsia="Century Gothic" w:hAnsiTheme="majorHAnsi" w:cstheme="majorHAnsi"/>
          <w:sz w:val="22"/>
          <w:szCs w:val="22"/>
        </w:rPr>
        <w:t>level</w:t>
      </w:r>
      <w:r w:rsidR="00A226B9" w:rsidRPr="004F2E2F">
        <w:rPr>
          <w:rStyle w:val="span"/>
          <w:rFonts w:asciiTheme="majorHAnsi" w:eastAsia="Century Gothic" w:hAnsiTheme="majorHAnsi" w:cstheme="majorHAnsi"/>
          <w:sz w:val="22"/>
          <w:szCs w:val="22"/>
        </w:rPr>
        <w:t xml:space="preserve"> assessment</w:t>
      </w:r>
      <w:r w:rsidR="00720203">
        <w:rPr>
          <w:rStyle w:val="span"/>
          <w:rFonts w:asciiTheme="majorHAnsi" w:eastAsia="Century Gothic" w:hAnsiTheme="majorHAnsi" w:cstheme="majorHAnsi"/>
          <w:sz w:val="22"/>
          <w:szCs w:val="22"/>
        </w:rPr>
        <w:t xml:space="preserve"> of learning content, design, </w:t>
      </w:r>
      <w:r w:rsidR="00EC3955">
        <w:rPr>
          <w:rStyle w:val="span"/>
          <w:rFonts w:asciiTheme="majorHAnsi" w:eastAsia="Century Gothic" w:hAnsiTheme="majorHAnsi" w:cstheme="majorHAnsi"/>
          <w:sz w:val="22"/>
          <w:szCs w:val="22"/>
        </w:rPr>
        <w:t xml:space="preserve">and </w:t>
      </w:r>
      <w:r w:rsidR="00720203">
        <w:rPr>
          <w:rStyle w:val="span"/>
          <w:rFonts w:asciiTheme="majorHAnsi" w:eastAsia="Century Gothic" w:hAnsiTheme="majorHAnsi" w:cstheme="majorHAnsi"/>
          <w:sz w:val="22"/>
          <w:szCs w:val="22"/>
        </w:rPr>
        <w:t>support services</w:t>
      </w:r>
      <w:r w:rsidR="00A226B9" w:rsidRPr="004F2E2F">
        <w:rPr>
          <w:rStyle w:val="span"/>
          <w:rFonts w:asciiTheme="majorHAnsi" w:eastAsia="Century Gothic" w:hAnsiTheme="majorHAnsi" w:cstheme="majorHAnsi"/>
          <w:sz w:val="22"/>
          <w:szCs w:val="22"/>
        </w:rPr>
        <w:t>.</w:t>
      </w:r>
    </w:p>
    <w:p w14:paraId="1F5D7598" w14:textId="1237FB11" w:rsidR="00A226B9" w:rsidRPr="004F2E2F" w:rsidRDefault="005735FF" w:rsidP="002C7F15">
      <w:pPr>
        <w:pStyle w:val="documentulli"/>
        <w:numPr>
          <w:ilvl w:val="1"/>
          <w:numId w:val="36"/>
        </w:numPr>
        <w:tabs>
          <w:tab w:val="left" w:pos="8460"/>
          <w:tab w:val="left" w:pos="8550"/>
        </w:tabs>
        <w:spacing w:line="240" w:lineRule="auto"/>
        <w:ind w:right="43"/>
        <w:contextualSpacing/>
        <w:rPr>
          <w:rFonts w:asciiTheme="majorHAnsi" w:eastAsia="Cambria" w:hAnsiTheme="majorHAnsi" w:cstheme="majorHAnsi"/>
          <w:bCs/>
          <w:sz w:val="22"/>
          <w:szCs w:val="22"/>
        </w:rPr>
      </w:pPr>
      <w:r w:rsidRPr="004F2E2F">
        <w:rPr>
          <w:rFonts w:asciiTheme="majorHAnsi" w:eastAsia="Cambria" w:hAnsiTheme="majorHAnsi" w:cstheme="majorHAnsi"/>
          <w:bCs/>
          <w:sz w:val="22"/>
          <w:szCs w:val="22"/>
        </w:rPr>
        <w:t>Collaborate</w:t>
      </w:r>
      <w:r w:rsidR="000107E8">
        <w:rPr>
          <w:rFonts w:asciiTheme="majorHAnsi" w:eastAsia="Cambria" w:hAnsiTheme="majorHAnsi" w:cstheme="majorHAnsi"/>
          <w:bCs/>
          <w:sz w:val="22"/>
          <w:szCs w:val="22"/>
        </w:rPr>
        <w:t xml:space="preserve"> with faculty and administration</w:t>
      </w:r>
      <w:r w:rsidRPr="004F2E2F">
        <w:rPr>
          <w:rFonts w:asciiTheme="majorHAnsi" w:eastAsia="Cambria" w:hAnsiTheme="majorHAnsi" w:cstheme="majorHAnsi"/>
          <w:bCs/>
          <w:sz w:val="22"/>
          <w:szCs w:val="22"/>
        </w:rPr>
        <w:t xml:space="preserve"> to establish </w:t>
      </w:r>
      <w:r w:rsidR="00EC3955">
        <w:rPr>
          <w:rFonts w:asciiTheme="majorHAnsi" w:eastAsia="Cambria" w:hAnsiTheme="majorHAnsi" w:cstheme="majorHAnsi"/>
          <w:bCs/>
          <w:sz w:val="22"/>
          <w:szCs w:val="22"/>
        </w:rPr>
        <w:t>program-level</w:t>
      </w:r>
      <w:r w:rsidRPr="004F2E2F">
        <w:rPr>
          <w:rFonts w:asciiTheme="majorHAnsi" w:eastAsia="Cambria" w:hAnsiTheme="majorHAnsi" w:cstheme="majorHAnsi"/>
          <w:bCs/>
          <w:sz w:val="22"/>
          <w:szCs w:val="22"/>
        </w:rPr>
        <w:t xml:space="preserve"> assessments to measure student success</w:t>
      </w:r>
    </w:p>
    <w:p w14:paraId="62C49A01" w14:textId="1A2058D4" w:rsidR="005735FF" w:rsidRPr="004F2E2F" w:rsidRDefault="00EC3955" w:rsidP="002C7F15">
      <w:pPr>
        <w:pStyle w:val="documentulli"/>
        <w:numPr>
          <w:ilvl w:val="1"/>
          <w:numId w:val="36"/>
        </w:numPr>
        <w:tabs>
          <w:tab w:val="left" w:pos="8460"/>
          <w:tab w:val="left" w:pos="8550"/>
        </w:tabs>
        <w:spacing w:line="240" w:lineRule="auto"/>
        <w:ind w:right="43"/>
        <w:rPr>
          <w:rFonts w:asciiTheme="majorHAnsi" w:eastAsia="Cambria" w:hAnsiTheme="majorHAnsi" w:cstheme="majorHAnsi"/>
          <w:bCs/>
          <w:sz w:val="22"/>
          <w:szCs w:val="22"/>
        </w:rPr>
      </w:pPr>
      <w:r>
        <w:rPr>
          <w:rFonts w:asciiTheme="majorHAnsi" w:eastAsia="Cambria" w:hAnsiTheme="majorHAnsi" w:cstheme="majorHAnsi"/>
          <w:bCs/>
          <w:sz w:val="22"/>
          <w:szCs w:val="22"/>
        </w:rPr>
        <w:t>Led</w:t>
      </w:r>
      <w:r w:rsidR="00720203">
        <w:rPr>
          <w:rFonts w:asciiTheme="majorHAnsi" w:eastAsia="Cambria" w:hAnsiTheme="majorHAnsi" w:cstheme="majorHAnsi"/>
          <w:bCs/>
          <w:sz w:val="22"/>
          <w:szCs w:val="22"/>
        </w:rPr>
        <w:t xml:space="preserve"> and participated in dozens of </w:t>
      </w:r>
      <w:r w:rsidR="000107E8">
        <w:rPr>
          <w:rFonts w:asciiTheme="majorHAnsi" w:eastAsia="Cambria" w:hAnsiTheme="majorHAnsi" w:cstheme="majorHAnsi"/>
          <w:bCs/>
          <w:sz w:val="22"/>
          <w:szCs w:val="22"/>
        </w:rPr>
        <w:t xml:space="preserve">Quality Matters </w:t>
      </w:r>
      <w:r w:rsidR="00720203">
        <w:rPr>
          <w:rFonts w:asciiTheme="majorHAnsi" w:eastAsia="Cambria" w:hAnsiTheme="majorHAnsi" w:cstheme="majorHAnsi"/>
          <w:bCs/>
          <w:sz w:val="22"/>
          <w:szCs w:val="22"/>
        </w:rPr>
        <w:t xml:space="preserve">course reviews as committee chair, subject matter expert, and external reviewer. </w:t>
      </w:r>
    </w:p>
    <w:p w14:paraId="11E93B43" w14:textId="2F019DB9" w:rsidR="00091AB8" w:rsidRPr="004F2E2F" w:rsidRDefault="00091AB8" w:rsidP="00091AB8">
      <w:pPr>
        <w:pStyle w:val="ListParagraph"/>
        <w:numPr>
          <w:ilvl w:val="0"/>
          <w:numId w:val="36"/>
        </w:numPr>
        <w:spacing w:after="0" w:line="240" w:lineRule="auto"/>
        <w:contextualSpacing w:val="0"/>
        <w:rPr>
          <w:rFonts w:asciiTheme="majorHAnsi" w:eastAsia="Cambria" w:hAnsiTheme="majorHAnsi" w:cstheme="majorHAnsi"/>
          <w:bCs/>
        </w:rPr>
      </w:pPr>
      <w:r>
        <w:rPr>
          <w:rFonts w:asciiTheme="majorHAnsi" w:eastAsia="Cambria" w:hAnsiTheme="majorHAnsi" w:cstheme="majorHAnsi"/>
          <w:bCs/>
        </w:rPr>
        <w:t>Course Development and Design</w:t>
      </w:r>
      <w:r w:rsidR="001E3DA9">
        <w:rPr>
          <w:rFonts w:asciiTheme="majorHAnsi" w:eastAsia="Cambria" w:hAnsiTheme="majorHAnsi" w:cstheme="majorHAnsi"/>
          <w:bCs/>
        </w:rPr>
        <w:t xml:space="preserve"> </w:t>
      </w:r>
    </w:p>
    <w:p w14:paraId="3B93417F" w14:textId="77777777" w:rsidR="00091AB8" w:rsidRPr="007A5CE5" w:rsidRDefault="00091AB8" w:rsidP="00091AB8">
      <w:pPr>
        <w:pStyle w:val="documentulli"/>
        <w:numPr>
          <w:ilvl w:val="1"/>
          <w:numId w:val="36"/>
        </w:numPr>
        <w:tabs>
          <w:tab w:val="left" w:pos="8460"/>
          <w:tab w:val="left" w:pos="8550"/>
        </w:tabs>
        <w:spacing w:line="240" w:lineRule="auto"/>
        <w:ind w:right="43"/>
        <w:rPr>
          <w:rStyle w:val="span"/>
          <w:rFonts w:asciiTheme="majorHAnsi" w:eastAsia="Century Gothic" w:hAnsiTheme="majorHAnsi" w:cstheme="majorHAnsi"/>
          <w:sz w:val="22"/>
          <w:szCs w:val="22"/>
        </w:rPr>
      </w:pPr>
      <w:r w:rsidRPr="004F2E2F">
        <w:rPr>
          <w:rStyle w:val="span"/>
          <w:rFonts w:asciiTheme="majorHAnsi" w:eastAsia="Century Gothic" w:hAnsiTheme="majorHAnsi" w:cstheme="majorHAnsi"/>
          <w:sz w:val="22"/>
          <w:szCs w:val="22"/>
        </w:rPr>
        <w:t xml:space="preserve">Instruct students through active engagement, including problem-based </w:t>
      </w:r>
      <w:r>
        <w:rPr>
          <w:rStyle w:val="span"/>
          <w:rFonts w:asciiTheme="majorHAnsi" w:eastAsia="Century Gothic" w:hAnsiTheme="majorHAnsi" w:cstheme="majorHAnsi"/>
          <w:sz w:val="22"/>
          <w:szCs w:val="22"/>
        </w:rPr>
        <w:t>projects</w:t>
      </w:r>
      <w:r w:rsidRPr="004F2E2F">
        <w:rPr>
          <w:rStyle w:val="span"/>
          <w:rFonts w:asciiTheme="majorHAnsi" w:eastAsia="Century Gothic" w:hAnsiTheme="majorHAnsi" w:cstheme="majorHAnsi"/>
          <w:sz w:val="22"/>
          <w:szCs w:val="22"/>
        </w:rPr>
        <w:t xml:space="preserve">, collaborative </w:t>
      </w:r>
      <w:r>
        <w:rPr>
          <w:rStyle w:val="span"/>
          <w:rFonts w:asciiTheme="majorHAnsi" w:eastAsia="Century Gothic" w:hAnsiTheme="majorHAnsi" w:cstheme="majorHAnsi"/>
          <w:sz w:val="22"/>
          <w:szCs w:val="22"/>
        </w:rPr>
        <w:t>assignments</w:t>
      </w:r>
      <w:r w:rsidRPr="004F2E2F">
        <w:rPr>
          <w:rStyle w:val="span"/>
          <w:rFonts w:asciiTheme="majorHAnsi" w:eastAsia="Century Gothic" w:hAnsiTheme="majorHAnsi" w:cstheme="majorHAnsi"/>
          <w:sz w:val="22"/>
          <w:szCs w:val="22"/>
        </w:rPr>
        <w:t>, online debates, interactive simulation</w:t>
      </w:r>
      <w:r>
        <w:rPr>
          <w:rStyle w:val="span"/>
          <w:rFonts w:asciiTheme="majorHAnsi" w:eastAsia="Century Gothic" w:hAnsiTheme="majorHAnsi" w:cstheme="majorHAnsi"/>
          <w:sz w:val="22"/>
          <w:szCs w:val="22"/>
        </w:rPr>
        <w:t>s</w:t>
      </w:r>
      <w:r w:rsidRPr="004F2E2F">
        <w:rPr>
          <w:rStyle w:val="span"/>
          <w:rFonts w:asciiTheme="majorHAnsi" w:eastAsia="Century Gothic" w:hAnsiTheme="majorHAnsi" w:cstheme="majorHAnsi"/>
          <w:sz w:val="22"/>
          <w:szCs w:val="22"/>
        </w:rPr>
        <w:t>, discussion boards, live lectures, real-world scenarios, and live video/audio conference office hours.</w:t>
      </w:r>
    </w:p>
    <w:p w14:paraId="1B447BE8" w14:textId="77777777" w:rsidR="00091AB8" w:rsidRPr="004F2E2F" w:rsidRDefault="00091AB8" w:rsidP="00091AB8">
      <w:pPr>
        <w:pStyle w:val="documentulli"/>
        <w:numPr>
          <w:ilvl w:val="1"/>
          <w:numId w:val="36"/>
        </w:numPr>
        <w:tabs>
          <w:tab w:val="left" w:pos="8460"/>
          <w:tab w:val="left" w:pos="8550"/>
        </w:tabs>
        <w:spacing w:line="240" w:lineRule="auto"/>
        <w:ind w:right="43"/>
        <w:rPr>
          <w:rStyle w:val="span"/>
          <w:rFonts w:asciiTheme="majorHAnsi" w:eastAsia="Century Gothic" w:hAnsiTheme="majorHAnsi" w:cstheme="majorHAnsi"/>
          <w:sz w:val="22"/>
          <w:szCs w:val="22"/>
        </w:rPr>
      </w:pPr>
      <w:r w:rsidRPr="004F2E2F">
        <w:rPr>
          <w:rStyle w:val="span"/>
          <w:rFonts w:asciiTheme="majorHAnsi" w:eastAsia="Century Gothic" w:hAnsiTheme="majorHAnsi" w:cstheme="majorHAnsi"/>
          <w:sz w:val="22"/>
          <w:szCs w:val="22"/>
        </w:rPr>
        <w:t xml:space="preserve">Utilize instructional strategies and technologies aimed at developing critical, creative, collaborative, </w:t>
      </w:r>
      <w:r>
        <w:rPr>
          <w:rStyle w:val="span"/>
          <w:rFonts w:asciiTheme="majorHAnsi" w:eastAsia="Century Gothic" w:hAnsiTheme="majorHAnsi" w:cstheme="majorHAnsi"/>
          <w:sz w:val="22"/>
          <w:szCs w:val="22"/>
        </w:rPr>
        <w:t xml:space="preserve">leadership, </w:t>
      </w:r>
      <w:r w:rsidRPr="004F2E2F">
        <w:rPr>
          <w:rStyle w:val="span"/>
          <w:rFonts w:asciiTheme="majorHAnsi" w:eastAsia="Century Gothic" w:hAnsiTheme="majorHAnsi" w:cstheme="majorHAnsi"/>
          <w:sz w:val="22"/>
          <w:szCs w:val="22"/>
        </w:rPr>
        <w:t>and communication skills.</w:t>
      </w:r>
    </w:p>
    <w:p w14:paraId="2D5233CC" w14:textId="77777777" w:rsidR="00091AB8" w:rsidRDefault="00091AB8" w:rsidP="00091AB8">
      <w:pPr>
        <w:pStyle w:val="documentulli"/>
        <w:numPr>
          <w:ilvl w:val="1"/>
          <w:numId w:val="36"/>
        </w:numPr>
        <w:tabs>
          <w:tab w:val="left" w:pos="8460"/>
          <w:tab w:val="left" w:pos="8550"/>
        </w:tabs>
        <w:spacing w:line="240" w:lineRule="auto"/>
        <w:ind w:right="43"/>
        <w:rPr>
          <w:rFonts w:asciiTheme="majorHAnsi" w:eastAsia="Century Gothic" w:hAnsiTheme="majorHAnsi" w:cstheme="majorHAnsi"/>
          <w:sz w:val="22"/>
          <w:szCs w:val="22"/>
        </w:rPr>
      </w:pPr>
      <w:r w:rsidRPr="004F2E2F">
        <w:rPr>
          <w:rStyle w:val="span"/>
          <w:rFonts w:asciiTheme="majorHAnsi" w:eastAsia="Century Gothic" w:hAnsiTheme="majorHAnsi" w:cstheme="majorHAnsi"/>
          <w:sz w:val="22"/>
          <w:szCs w:val="22"/>
        </w:rPr>
        <w:t>Implement instructional scaffolding techniques to</w:t>
      </w:r>
      <w:r w:rsidRPr="004F2E2F">
        <w:rPr>
          <w:rFonts w:asciiTheme="majorHAnsi" w:eastAsia="Century Gothic" w:hAnsiTheme="majorHAnsi" w:cstheme="majorHAnsi"/>
          <w:sz w:val="22"/>
          <w:szCs w:val="22"/>
        </w:rPr>
        <w:t> build and reinforce student knowledge as they learn new political concepts, processes, and practices.</w:t>
      </w:r>
    </w:p>
    <w:p w14:paraId="4599DBA5" w14:textId="77777777" w:rsidR="00091AB8" w:rsidRDefault="00091AB8" w:rsidP="00091AB8">
      <w:pPr>
        <w:pStyle w:val="ListParagraph"/>
        <w:numPr>
          <w:ilvl w:val="1"/>
          <w:numId w:val="36"/>
        </w:numPr>
        <w:spacing w:after="0" w:line="240" w:lineRule="auto"/>
        <w:contextualSpacing w:val="0"/>
        <w:rPr>
          <w:rStyle w:val="span"/>
          <w:rFonts w:asciiTheme="majorHAnsi" w:eastAsia="Cambria" w:hAnsiTheme="majorHAnsi" w:cstheme="majorHAnsi"/>
          <w:bCs/>
        </w:rPr>
      </w:pPr>
      <w:r>
        <w:rPr>
          <w:rStyle w:val="span"/>
          <w:rFonts w:asciiTheme="majorHAnsi" w:eastAsia="Cambria" w:hAnsiTheme="majorHAnsi" w:cstheme="majorHAnsi"/>
          <w:bCs/>
        </w:rPr>
        <w:t>Emphasis on course, module, and lesson learning outcomes to measure student progress and success.</w:t>
      </w:r>
    </w:p>
    <w:p w14:paraId="3A8C2E2C" w14:textId="77777777" w:rsidR="00091AB8" w:rsidRDefault="00091AB8" w:rsidP="00091AB8">
      <w:pPr>
        <w:pStyle w:val="ListParagraph"/>
        <w:numPr>
          <w:ilvl w:val="1"/>
          <w:numId w:val="36"/>
        </w:numPr>
        <w:spacing w:after="0" w:line="240" w:lineRule="auto"/>
        <w:contextualSpacing w:val="0"/>
        <w:rPr>
          <w:rStyle w:val="span"/>
          <w:rFonts w:asciiTheme="majorHAnsi" w:eastAsia="Cambria" w:hAnsiTheme="majorHAnsi" w:cstheme="majorHAnsi"/>
          <w:bCs/>
        </w:rPr>
      </w:pPr>
      <w:r>
        <w:rPr>
          <w:rStyle w:val="span"/>
          <w:rFonts w:asciiTheme="majorHAnsi" w:eastAsia="Cambria" w:hAnsiTheme="majorHAnsi" w:cstheme="majorHAnsi"/>
          <w:bCs/>
        </w:rPr>
        <w:t>Alignment between instructional materials and learning objectives.</w:t>
      </w:r>
    </w:p>
    <w:p w14:paraId="2ED410AC" w14:textId="77777777" w:rsidR="00091AB8" w:rsidRPr="00DF0147" w:rsidRDefault="00091AB8" w:rsidP="00091AB8">
      <w:pPr>
        <w:pStyle w:val="ListParagraph"/>
        <w:numPr>
          <w:ilvl w:val="1"/>
          <w:numId w:val="36"/>
        </w:numPr>
        <w:spacing w:after="0" w:line="240" w:lineRule="auto"/>
        <w:contextualSpacing w:val="0"/>
        <w:rPr>
          <w:rFonts w:asciiTheme="majorHAnsi" w:eastAsia="Cambria" w:hAnsiTheme="majorHAnsi" w:cstheme="majorHAnsi"/>
          <w:bCs/>
        </w:rPr>
      </w:pPr>
      <w:r>
        <w:rPr>
          <w:rStyle w:val="span"/>
          <w:rFonts w:asciiTheme="majorHAnsi" w:eastAsia="Cambria" w:hAnsiTheme="majorHAnsi" w:cstheme="majorHAnsi"/>
          <w:bCs/>
        </w:rPr>
        <w:t>Develop learning materials and assessments that are accessible to a diverse learning population.</w:t>
      </w:r>
    </w:p>
    <w:p w14:paraId="1890634A" w14:textId="77777777" w:rsidR="00091AB8" w:rsidRDefault="00091AB8" w:rsidP="00091AB8">
      <w:pPr>
        <w:pStyle w:val="documentulli"/>
        <w:numPr>
          <w:ilvl w:val="1"/>
          <w:numId w:val="36"/>
        </w:numPr>
        <w:tabs>
          <w:tab w:val="left" w:pos="8460"/>
          <w:tab w:val="left" w:pos="8550"/>
        </w:tabs>
        <w:spacing w:line="240" w:lineRule="auto"/>
        <w:ind w:right="43"/>
        <w:rPr>
          <w:rFonts w:asciiTheme="majorHAnsi" w:eastAsia="Century Gothic" w:hAnsiTheme="majorHAnsi" w:cstheme="majorHAnsi"/>
          <w:sz w:val="22"/>
          <w:szCs w:val="22"/>
        </w:rPr>
      </w:pPr>
      <w:r>
        <w:rPr>
          <w:rFonts w:asciiTheme="majorHAnsi" w:eastAsia="Century Gothic" w:hAnsiTheme="majorHAnsi" w:cstheme="majorHAnsi"/>
          <w:sz w:val="22"/>
          <w:szCs w:val="22"/>
        </w:rPr>
        <w:t xml:space="preserve">Experience with specialized courses, such as </w:t>
      </w:r>
      <w:r w:rsidRPr="004F2E2F">
        <w:rPr>
          <w:rFonts w:asciiTheme="majorHAnsi" w:eastAsia="Century Gothic" w:hAnsiTheme="majorHAnsi" w:cstheme="majorHAnsi"/>
          <w:sz w:val="22"/>
          <w:szCs w:val="22"/>
        </w:rPr>
        <w:t xml:space="preserve">capstone </w:t>
      </w:r>
      <w:r>
        <w:rPr>
          <w:rFonts w:asciiTheme="majorHAnsi" w:eastAsia="Century Gothic" w:hAnsiTheme="majorHAnsi" w:cstheme="majorHAnsi"/>
          <w:sz w:val="22"/>
          <w:szCs w:val="22"/>
        </w:rPr>
        <w:t xml:space="preserve">and comprehensive assessment </w:t>
      </w:r>
      <w:r w:rsidRPr="004F2E2F">
        <w:rPr>
          <w:rFonts w:asciiTheme="majorHAnsi" w:eastAsia="Century Gothic" w:hAnsiTheme="majorHAnsi" w:cstheme="majorHAnsi"/>
          <w:sz w:val="22"/>
          <w:szCs w:val="22"/>
        </w:rPr>
        <w:t>courses</w:t>
      </w:r>
    </w:p>
    <w:p w14:paraId="763DC853" w14:textId="77777777" w:rsidR="00091AB8" w:rsidRPr="004F2E2F" w:rsidRDefault="00091AB8" w:rsidP="00091AB8">
      <w:pPr>
        <w:pStyle w:val="documentulli"/>
        <w:numPr>
          <w:ilvl w:val="1"/>
          <w:numId w:val="36"/>
        </w:numPr>
        <w:tabs>
          <w:tab w:val="left" w:pos="8460"/>
          <w:tab w:val="left" w:pos="8550"/>
        </w:tabs>
        <w:spacing w:line="240" w:lineRule="auto"/>
        <w:ind w:right="43"/>
        <w:rPr>
          <w:rFonts w:asciiTheme="majorHAnsi" w:eastAsia="Century Gothic" w:hAnsiTheme="majorHAnsi" w:cstheme="majorHAnsi"/>
          <w:sz w:val="22"/>
          <w:szCs w:val="22"/>
        </w:rPr>
      </w:pPr>
      <w:r>
        <w:rPr>
          <w:rFonts w:asciiTheme="majorHAnsi" w:eastAsia="Century Gothic" w:hAnsiTheme="majorHAnsi" w:cstheme="majorHAnsi"/>
          <w:sz w:val="22"/>
          <w:szCs w:val="22"/>
        </w:rPr>
        <w:lastRenderedPageBreak/>
        <w:t xml:space="preserve">Proficiency in various Learning Management Systems (e.g. Canvas, Moodle, </w:t>
      </w:r>
      <w:proofErr w:type="gramStart"/>
      <w:r>
        <w:rPr>
          <w:rFonts w:asciiTheme="majorHAnsi" w:eastAsia="Century Gothic" w:hAnsiTheme="majorHAnsi" w:cstheme="majorHAnsi"/>
          <w:sz w:val="22"/>
          <w:szCs w:val="22"/>
        </w:rPr>
        <w:t>Blackboard,D</w:t>
      </w:r>
      <w:proofErr w:type="gramEnd"/>
      <w:r>
        <w:rPr>
          <w:rFonts w:asciiTheme="majorHAnsi" w:eastAsia="Century Gothic" w:hAnsiTheme="majorHAnsi" w:cstheme="majorHAnsi"/>
          <w:sz w:val="22"/>
          <w:szCs w:val="22"/>
        </w:rPr>
        <w:t>2L Brightspace, Schoology), instructional design software (such as Articulate 360 and Adobe Captivate), and educational technology (including SCORM).</w:t>
      </w:r>
    </w:p>
    <w:p w14:paraId="6AB6B184" w14:textId="3CD28F4F" w:rsidR="00F82DD0" w:rsidRPr="004F2E2F" w:rsidRDefault="0022509C" w:rsidP="002C7F15">
      <w:pPr>
        <w:pStyle w:val="ListParagraph"/>
        <w:numPr>
          <w:ilvl w:val="0"/>
          <w:numId w:val="36"/>
        </w:numPr>
        <w:spacing w:after="0" w:line="240" w:lineRule="auto"/>
        <w:rPr>
          <w:rFonts w:asciiTheme="majorHAnsi" w:eastAsia="Cambria" w:hAnsiTheme="majorHAnsi" w:cstheme="majorHAnsi"/>
          <w:bCs/>
        </w:rPr>
      </w:pPr>
      <w:r w:rsidRPr="004F2E2F">
        <w:rPr>
          <w:rFonts w:asciiTheme="majorHAnsi" w:eastAsia="Cambria" w:hAnsiTheme="majorHAnsi" w:cstheme="majorHAnsi"/>
          <w:bCs/>
        </w:rPr>
        <w:t>Academic and Pedagogical Research</w:t>
      </w:r>
    </w:p>
    <w:p w14:paraId="4D076482" w14:textId="18AB9587" w:rsidR="005735FF" w:rsidRPr="004F2E2F" w:rsidRDefault="005735FF" w:rsidP="002C7F15">
      <w:pPr>
        <w:pStyle w:val="documentulli"/>
        <w:numPr>
          <w:ilvl w:val="1"/>
          <w:numId w:val="36"/>
        </w:numPr>
        <w:spacing w:line="240" w:lineRule="auto"/>
        <w:ind w:right="43"/>
        <w:rPr>
          <w:rStyle w:val="span"/>
          <w:rFonts w:asciiTheme="majorHAnsi" w:eastAsia="Century Gothic" w:hAnsiTheme="majorHAnsi" w:cstheme="majorHAnsi"/>
          <w:sz w:val="22"/>
          <w:szCs w:val="22"/>
        </w:rPr>
      </w:pPr>
      <w:r w:rsidRPr="004F2E2F">
        <w:rPr>
          <w:rStyle w:val="span"/>
          <w:rFonts w:asciiTheme="majorHAnsi" w:eastAsia="Century Gothic" w:hAnsiTheme="majorHAnsi" w:cstheme="majorHAnsi"/>
          <w:sz w:val="22"/>
          <w:szCs w:val="22"/>
        </w:rPr>
        <w:t xml:space="preserve">Successfully engaged in research resulting in </w:t>
      </w:r>
      <w:r w:rsidR="00EC3955">
        <w:rPr>
          <w:rStyle w:val="span"/>
          <w:rFonts w:asciiTheme="majorHAnsi" w:eastAsia="Century Gothic" w:hAnsiTheme="majorHAnsi" w:cstheme="majorHAnsi"/>
          <w:sz w:val="22"/>
          <w:szCs w:val="22"/>
        </w:rPr>
        <w:t>peer-reviewed</w:t>
      </w:r>
      <w:r w:rsidRPr="004F2E2F">
        <w:rPr>
          <w:rStyle w:val="span"/>
          <w:rFonts w:asciiTheme="majorHAnsi" w:eastAsia="Century Gothic" w:hAnsiTheme="majorHAnsi" w:cstheme="majorHAnsi"/>
          <w:sz w:val="22"/>
          <w:szCs w:val="22"/>
        </w:rPr>
        <w:t xml:space="preserve"> publications.</w:t>
      </w:r>
    </w:p>
    <w:p w14:paraId="0377D2CD" w14:textId="22D1607C" w:rsidR="005735FF" w:rsidRPr="004F2E2F" w:rsidRDefault="005735FF" w:rsidP="002C7F15">
      <w:pPr>
        <w:pStyle w:val="documentulli"/>
        <w:numPr>
          <w:ilvl w:val="1"/>
          <w:numId w:val="36"/>
        </w:numPr>
        <w:spacing w:line="240" w:lineRule="auto"/>
        <w:ind w:right="43"/>
        <w:rPr>
          <w:rStyle w:val="span"/>
          <w:rFonts w:asciiTheme="majorHAnsi" w:eastAsia="Century Gothic" w:hAnsiTheme="majorHAnsi" w:cstheme="majorHAnsi"/>
          <w:sz w:val="22"/>
          <w:szCs w:val="22"/>
        </w:rPr>
      </w:pPr>
      <w:r w:rsidRPr="004F2E2F">
        <w:rPr>
          <w:rStyle w:val="span"/>
          <w:rFonts w:asciiTheme="majorHAnsi" w:eastAsia="Century Gothic" w:hAnsiTheme="majorHAnsi" w:cstheme="majorHAnsi"/>
          <w:sz w:val="22"/>
          <w:szCs w:val="22"/>
        </w:rPr>
        <w:t>Collaborate with colleagues on research projects and grant proposals.</w:t>
      </w:r>
    </w:p>
    <w:p w14:paraId="4702D374" w14:textId="59139BD7" w:rsidR="005735FF" w:rsidRPr="004F2E2F" w:rsidRDefault="005735FF" w:rsidP="002C7F15">
      <w:pPr>
        <w:pStyle w:val="documentulli"/>
        <w:numPr>
          <w:ilvl w:val="1"/>
          <w:numId w:val="36"/>
        </w:numPr>
        <w:spacing w:line="240" w:lineRule="auto"/>
        <w:ind w:right="43"/>
        <w:rPr>
          <w:rStyle w:val="span"/>
          <w:rFonts w:asciiTheme="majorHAnsi" w:eastAsia="Century Gothic" w:hAnsiTheme="majorHAnsi" w:cstheme="majorHAnsi"/>
          <w:sz w:val="22"/>
          <w:szCs w:val="22"/>
        </w:rPr>
      </w:pPr>
      <w:r w:rsidRPr="004F2E2F">
        <w:rPr>
          <w:rStyle w:val="span"/>
          <w:rFonts w:asciiTheme="majorHAnsi" w:eastAsia="Century Gothic" w:hAnsiTheme="majorHAnsi" w:cstheme="majorHAnsi"/>
          <w:sz w:val="22"/>
          <w:szCs w:val="22"/>
        </w:rPr>
        <w:t>Presented research at dozens of academic and pedagogical conferences.</w:t>
      </w:r>
    </w:p>
    <w:p w14:paraId="74D0A5DC" w14:textId="22AFFF7F" w:rsidR="005735FF" w:rsidRPr="004F2E2F" w:rsidRDefault="005735FF" w:rsidP="002C7F15">
      <w:pPr>
        <w:pStyle w:val="documentulli"/>
        <w:numPr>
          <w:ilvl w:val="1"/>
          <w:numId w:val="36"/>
        </w:numPr>
        <w:tabs>
          <w:tab w:val="left" w:pos="6210"/>
        </w:tabs>
        <w:spacing w:line="240" w:lineRule="auto"/>
        <w:ind w:right="43"/>
        <w:rPr>
          <w:rFonts w:asciiTheme="majorHAnsi" w:eastAsia="Century Gothic" w:hAnsiTheme="majorHAnsi" w:cstheme="majorHAnsi"/>
          <w:sz w:val="22"/>
          <w:szCs w:val="22"/>
        </w:rPr>
      </w:pPr>
      <w:r w:rsidRPr="004F2E2F">
        <w:rPr>
          <w:rStyle w:val="span"/>
          <w:rFonts w:asciiTheme="majorHAnsi" w:eastAsia="Century Gothic" w:hAnsiTheme="majorHAnsi" w:cstheme="majorHAnsi"/>
          <w:sz w:val="22"/>
          <w:szCs w:val="22"/>
        </w:rPr>
        <w:t>Generated grant proposals to fund personal research projects, university programs, and community initiatives totaling over $</w:t>
      </w:r>
      <w:r w:rsidR="00EC3955">
        <w:rPr>
          <w:rStyle w:val="span"/>
          <w:rFonts w:asciiTheme="majorHAnsi" w:eastAsia="Century Gothic" w:hAnsiTheme="majorHAnsi" w:cstheme="majorHAnsi"/>
          <w:sz w:val="22"/>
          <w:szCs w:val="22"/>
        </w:rPr>
        <w:t xml:space="preserve"> 1 million</w:t>
      </w:r>
      <w:r w:rsidRPr="004F2E2F">
        <w:rPr>
          <w:rStyle w:val="span"/>
          <w:rFonts w:asciiTheme="majorHAnsi" w:eastAsia="Century Gothic" w:hAnsiTheme="majorHAnsi" w:cstheme="majorHAnsi"/>
          <w:sz w:val="22"/>
          <w:szCs w:val="22"/>
        </w:rPr>
        <w:t>.</w:t>
      </w:r>
    </w:p>
    <w:p w14:paraId="69E74F37" w14:textId="77777777" w:rsidR="00250BEC" w:rsidRPr="004F2E2F" w:rsidRDefault="00250BEC" w:rsidP="0094580C">
      <w:pPr>
        <w:tabs>
          <w:tab w:val="right" w:pos="9360"/>
        </w:tabs>
        <w:rPr>
          <w:rFonts w:asciiTheme="majorHAnsi" w:eastAsia="Cambria" w:hAnsiTheme="majorHAnsi" w:cstheme="majorHAnsi"/>
          <w:b/>
          <w:sz w:val="24"/>
          <w:szCs w:val="24"/>
        </w:rPr>
      </w:pPr>
      <w:r w:rsidRPr="004F2E2F">
        <w:rPr>
          <w:rFonts w:asciiTheme="majorHAnsi" w:hAnsiTheme="majorHAnsi" w:cstheme="majorHAnsi"/>
          <w:noProof/>
        </w:rPr>
        <mc:AlternateContent>
          <mc:Choice Requires="wps">
            <w:drawing>
              <wp:anchor distT="0" distB="0" distL="114300" distR="114300" simplePos="0" relativeHeight="251704320" behindDoc="0" locked="0" layoutInCell="1" allowOverlap="1" wp14:anchorId="14E18EB9" wp14:editId="26107EDF">
                <wp:simplePos x="0" y="0"/>
                <wp:positionH relativeFrom="margin">
                  <wp:posOffset>-21590</wp:posOffset>
                </wp:positionH>
                <wp:positionV relativeFrom="paragraph">
                  <wp:posOffset>247015</wp:posOffset>
                </wp:positionV>
                <wp:extent cx="630936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DCE956" id="Straight Connector 5" o:spid="_x0000_s1026" style="position:absolute;z-index:251704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pt,19.45pt" to="495.1pt,19.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" strokecolor="#272727 [2749]" strokeweight=".5pt">
                <v:stroke joinstyle="miter"/>
                <w10:wrap anchorx="margin"/>
              </v:line>
            </w:pict>
          </mc:Fallback>
        </mc:AlternateContent>
      </w:r>
    </w:p>
    <w:p w14:paraId="69D6DBFA" w14:textId="71878444" w:rsidR="00250BEC" w:rsidRPr="00973E46" w:rsidRDefault="00250BEC" w:rsidP="00250BEC">
      <w:pPr>
        <w:pStyle w:val="Heading3"/>
        <w:jc w:val="center"/>
        <w:rPr>
          <w:rFonts w:asciiTheme="minorHAnsi" w:eastAsia="Cambria" w:hAnsiTheme="minorHAnsi" w:cstheme="minorHAnsi"/>
          <w:b/>
          <w:bCs/>
          <w:color w:val="000000" w:themeColor="text1"/>
          <w:sz w:val="28"/>
          <w:szCs w:val="28"/>
        </w:rPr>
      </w:pPr>
      <w:r w:rsidRPr="00973E46">
        <w:rPr>
          <w:rFonts w:asciiTheme="minorHAnsi" w:hAnsiTheme="minorHAnsi" w:cstheme="minorHAnsi"/>
          <w:b/>
          <w:bCs/>
          <w:noProof/>
          <w:color w:val="000000" w:themeColor="text1"/>
          <w:sz w:val="21"/>
          <w:szCs w:val="21"/>
        </w:rPr>
        <mc:AlternateContent>
          <mc:Choice Requires="wps">
            <w:drawing>
              <wp:anchor distT="0" distB="0" distL="114300" distR="114300" simplePos="0" relativeHeight="251705344" behindDoc="0" locked="0" layoutInCell="1" allowOverlap="1" wp14:anchorId="5570C962" wp14:editId="61DFFD83">
                <wp:simplePos x="0" y="0"/>
                <wp:positionH relativeFrom="margin">
                  <wp:posOffset>0</wp:posOffset>
                </wp:positionH>
                <wp:positionV relativeFrom="paragraph">
                  <wp:posOffset>302260</wp:posOffset>
                </wp:positionV>
                <wp:extent cx="630936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8AC0AC" id="Straight Connector 8" o:spid="_x0000_s1026" style="position:absolute;z-index:251705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3.8pt" to="496.8pt,2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" strokecolor="#272727 [2749]" strokeweight=".5pt">
                <v:stroke joinstyle="miter"/>
                <w10:wrap anchorx="margin"/>
              </v:line>
            </w:pict>
          </mc:Fallback>
        </mc:AlternateContent>
      </w:r>
      <w:r w:rsidRPr="00973E46">
        <w:rPr>
          <w:rFonts w:asciiTheme="minorHAnsi" w:eastAsia="Cambria" w:hAnsiTheme="minorHAnsi" w:cstheme="minorHAnsi"/>
          <w:b/>
          <w:bCs/>
          <w:color w:val="000000" w:themeColor="text1"/>
          <w:sz w:val="28"/>
          <w:szCs w:val="28"/>
        </w:rPr>
        <w:t>CONSULTING EXPERIENCE</w:t>
      </w:r>
    </w:p>
    <w:p w14:paraId="72C1EE58" w14:textId="77777777" w:rsidR="00250BEC" w:rsidRPr="004F2E2F" w:rsidRDefault="00250BEC" w:rsidP="00250BEC">
      <w:pPr>
        <w:tabs>
          <w:tab w:val="right" w:pos="9360"/>
        </w:tabs>
        <w:jc w:val="right"/>
        <w:rPr>
          <w:rFonts w:asciiTheme="majorHAnsi" w:eastAsia="Cambria" w:hAnsiTheme="majorHAnsi" w:cstheme="majorHAnsi"/>
        </w:rPr>
      </w:pPr>
    </w:p>
    <w:p w14:paraId="06932CBB" w14:textId="46256379" w:rsidR="005F5F31" w:rsidRPr="00B7744D" w:rsidRDefault="00E54099" w:rsidP="00EC3955">
      <w:pPr>
        <w:pStyle w:val="Heading4"/>
        <w:tabs>
          <w:tab w:val="left" w:pos="7650"/>
          <w:tab w:val="left" w:pos="8460"/>
          <w:tab w:val="left" w:pos="8550"/>
        </w:tabs>
        <w:spacing w:before="0" w:line="240" w:lineRule="auto"/>
        <w:rPr>
          <w:rFonts w:eastAsia="Cambria" w:cstheme="majorHAnsi"/>
          <w:i w:val="0"/>
          <w:iCs w:val="0"/>
          <w:color w:val="000000" w:themeColor="text1"/>
          <w:sz w:val="24"/>
          <w:szCs w:val="24"/>
        </w:rPr>
      </w:pPr>
      <w:r w:rsidRPr="004F2E2F">
        <w:rPr>
          <w:rFonts w:eastAsia="Cambria" w:cstheme="majorHAnsi"/>
          <w:b/>
          <w:bCs/>
          <w:color w:val="000000" w:themeColor="text1"/>
          <w:sz w:val="24"/>
          <w:szCs w:val="24"/>
        </w:rPr>
        <w:t>Simmons and Simmons Group</w:t>
      </w:r>
      <w:r w:rsidR="005F5F31" w:rsidRPr="004F2E2F">
        <w:rPr>
          <w:rFonts w:eastAsia="Cambria" w:cstheme="majorHAnsi"/>
          <w:b/>
          <w:bCs/>
          <w:color w:val="000000" w:themeColor="text1"/>
          <w:sz w:val="24"/>
          <w:szCs w:val="24"/>
        </w:rPr>
        <w:t xml:space="preserve">, LLC </w:t>
      </w:r>
      <w:r w:rsidR="005F5F31" w:rsidRPr="004F2E2F">
        <w:rPr>
          <w:rFonts w:eastAsia="Cambria" w:cstheme="majorHAnsi"/>
          <w:i w:val="0"/>
          <w:iCs w:val="0"/>
          <w:color w:val="000000" w:themeColor="text1"/>
          <w:sz w:val="24"/>
          <w:szCs w:val="24"/>
        </w:rPr>
        <w:t xml:space="preserve">– </w:t>
      </w:r>
      <w:r w:rsidR="004F2E2F">
        <w:rPr>
          <w:rFonts w:eastAsia="Cambria" w:cstheme="majorHAnsi"/>
          <w:i w:val="0"/>
          <w:iCs w:val="0"/>
          <w:color w:val="000000" w:themeColor="text1"/>
          <w:sz w:val="24"/>
          <w:szCs w:val="24"/>
        </w:rPr>
        <w:t xml:space="preserve">Owner and Senior Consultant </w:t>
      </w:r>
      <w:r w:rsidR="00EC3955">
        <w:rPr>
          <w:rFonts w:eastAsia="Cambria" w:cstheme="majorHAnsi"/>
          <w:i w:val="0"/>
          <w:iCs w:val="0"/>
          <w:color w:val="000000" w:themeColor="text1"/>
          <w:sz w:val="24"/>
          <w:szCs w:val="24"/>
        </w:rPr>
        <w:tab/>
        <w:t xml:space="preserve">   </w:t>
      </w:r>
      <w:r w:rsidRPr="004F2E2F">
        <w:rPr>
          <w:rFonts w:eastAsia="Cambria" w:cstheme="majorHAnsi"/>
          <w:i w:val="0"/>
          <w:iCs w:val="0"/>
          <w:color w:val="000000" w:themeColor="text1"/>
          <w:sz w:val="24"/>
          <w:szCs w:val="24"/>
        </w:rPr>
        <w:t xml:space="preserve"> </w:t>
      </w:r>
      <w:r w:rsidR="004F2E2F" w:rsidRPr="00111A57">
        <w:rPr>
          <w:rFonts w:eastAsia="Cambria" w:cstheme="majorHAnsi"/>
          <w:b/>
          <w:bCs/>
          <w:i w:val="0"/>
          <w:iCs w:val="0"/>
          <w:color w:val="000000" w:themeColor="text1"/>
          <w:sz w:val="24"/>
          <w:szCs w:val="24"/>
        </w:rPr>
        <w:t xml:space="preserve">Present - </w:t>
      </w:r>
      <w:r w:rsidRPr="00111A57">
        <w:rPr>
          <w:rFonts w:eastAsia="Cambria" w:cstheme="majorHAnsi"/>
          <w:b/>
          <w:bCs/>
          <w:i w:val="0"/>
          <w:iCs w:val="0"/>
          <w:color w:val="000000" w:themeColor="text1"/>
          <w:sz w:val="24"/>
          <w:szCs w:val="24"/>
        </w:rPr>
        <w:t>2013</w:t>
      </w:r>
    </w:p>
    <w:p w14:paraId="309BCDC5" w14:textId="56719991" w:rsidR="00111A57" w:rsidRPr="00DC4B6B" w:rsidRDefault="000107E8" w:rsidP="001D6C58">
      <w:pPr>
        <w:pStyle w:val="ListParagraph"/>
        <w:numPr>
          <w:ilvl w:val="0"/>
          <w:numId w:val="37"/>
        </w:numPr>
        <w:spacing w:after="0" w:line="240"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I own a</w:t>
      </w:r>
      <w:r w:rsidR="00111A57">
        <w:rPr>
          <w:rFonts w:asciiTheme="majorHAnsi" w:hAnsiTheme="majorHAnsi" w:cstheme="majorHAnsi"/>
          <w:color w:val="000000" w:themeColor="text1"/>
        </w:rPr>
        <w:t xml:space="preserve"> consulting firm </w:t>
      </w:r>
      <w:r w:rsidR="00111A57" w:rsidRPr="00111A57">
        <w:rPr>
          <w:rFonts w:asciiTheme="majorHAnsi" w:hAnsiTheme="majorHAnsi" w:cstheme="majorHAnsi"/>
          <w:color w:val="000000" w:themeColor="text1"/>
        </w:rPr>
        <w:t xml:space="preserve">specializing </w:t>
      </w:r>
      <w:r w:rsidR="00DC4B6B">
        <w:rPr>
          <w:rFonts w:asciiTheme="majorHAnsi" w:hAnsiTheme="majorHAnsi" w:cstheme="majorHAnsi"/>
          <w:color w:val="000000" w:themeColor="text1"/>
        </w:rPr>
        <w:t xml:space="preserve">in </w:t>
      </w:r>
      <w:r w:rsidR="00111A57" w:rsidRPr="00111A57">
        <w:rPr>
          <w:rFonts w:asciiTheme="majorHAnsi" w:hAnsiTheme="majorHAnsi" w:cstheme="majorHAnsi"/>
        </w:rPr>
        <w:t xml:space="preserve">customized services </w:t>
      </w:r>
      <w:r w:rsidR="00B7744D">
        <w:rPr>
          <w:rFonts w:asciiTheme="majorHAnsi" w:hAnsiTheme="majorHAnsi" w:cstheme="majorHAnsi"/>
        </w:rPr>
        <w:t>to enhance</w:t>
      </w:r>
      <w:r w:rsidR="00111A57" w:rsidRPr="00111A57">
        <w:rPr>
          <w:rFonts w:asciiTheme="majorHAnsi" w:hAnsiTheme="majorHAnsi" w:cstheme="majorHAnsi"/>
        </w:rPr>
        <w:t xml:space="preserve"> performance by </w:t>
      </w:r>
      <w:r w:rsidR="00DC4B6B">
        <w:rPr>
          <w:rFonts w:asciiTheme="majorHAnsi" w:hAnsiTheme="majorHAnsi" w:cstheme="majorHAnsi"/>
        </w:rPr>
        <w:t>designing</w:t>
      </w:r>
      <w:r w:rsidR="00111A57" w:rsidRPr="00111A57">
        <w:rPr>
          <w:rFonts w:asciiTheme="majorHAnsi" w:hAnsiTheme="majorHAnsi" w:cstheme="majorHAnsi"/>
        </w:rPr>
        <w:t xml:space="preserve"> well-structured informational foundations, </w:t>
      </w:r>
      <w:r w:rsidR="00DC4B6B">
        <w:rPr>
          <w:rFonts w:asciiTheme="majorHAnsi" w:hAnsiTheme="majorHAnsi" w:cstheme="majorHAnsi"/>
        </w:rPr>
        <w:t xml:space="preserve">developing in </w:t>
      </w:r>
      <w:r w:rsidR="00111A57" w:rsidRPr="00111A57">
        <w:rPr>
          <w:rFonts w:asciiTheme="majorHAnsi" w:hAnsiTheme="majorHAnsi" w:cstheme="majorHAnsi"/>
        </w:rPr>
        <w:t>forward planning</w:t>
      </w:r>
      <w:r w:rsidR="00DC4B6B">
        <w:rPr>
          <w:rFonts w:asciiTheme="majorHAnsi" w:hAnsiTheme="majorHAnsi" w:cstheme="majorHAnsi"/>
        </w:rPr>
        <w:t xml:space="preserve"> structures</w:t>
      </w:r>
      <w:r w:rsidR="00111A57" w:rsidRPr="00111A57">
        <w:rPr>
          <w:rFonts w:asciiTheme="majorHAnsi" w:hAnsiTheme="majorHAnsi" w:cstheme="majorHAnsi"/>
        </w:rPr>
        <w:t xml:space="preserve">, and </w:t>
      </w:r>
      <w:r w:rsidR="00EC3955">
        <w:rPr>
          <w:rFonts w:asciiTheme="majorHAnsi" w:hAnsiTheme="majorHAnsi" w:cstheme="majorHAnsi"/>
        </w:rPr>
        <w:t>conducting</w:t>
      </w:r>
      <w:r w:rsidR="00DC4B6B">
        <w:rPr>
          <w:rFonts w:asciiTheme="majorHAnsi" w:hAnsiTheme="majorHAnsi" w:cstheme="majorHAnsi"/>
        </w:rPr>
        <w:t xml:space="preserve"> </w:t>
      </w:r>
      <w:r w:rsidR="00111A57" w:rsidRPr="00111A57">
        <w:rPr>
          <w:rFonts w:asciiTheme="majorHAnsi" w:hAnsiTheme="majorHAnsi" w:cstheme="majorHAnsi"/>
        </w:rPr>
        <w:t>outcomes analysis.</w:t>
      </w:r>
    </w:p>
    <w:p w14:paraId="3444A39F" w14:textId="49358AD1" w:rsidR="00DC4B6B" w:rsidRPr="00DC4B6B" w:rsidRDefault="000107E8" w:rsidP="001D6C58">
      <w:pPr>
        <w:pStyle w:val="ListParagraph"/>
        <w:numPr>
          <w:ilvl w:val="0"/>
          <w:numId w:val="37"/>
        </w:numPr>
        <w:spacing w:after="0" w:line="240"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 xml:space="preserve">Project Management and </w:t>
      </w:r>
      <w:r w:rsidR="00720203">
        <w:rPr>
          <w:rFonts w:asciiTheme="majorHAnsi" w:hAnsiTheme="majorHAnsi" w:cstheme="majorHAnsi"/>
          <w:color w:val="000000" w:themeColor="text1"/>
        </w:rPr>
        <w:t>P</w:t>
      </w:r>
      <w:r>
        <w:rPr>
          <w:rFonts w:asciiTheme="majorHAnsi" w:hAnsiTheme="majorHAnsi" w:cstheme="majorHAnsi"/>
          <w:color w:val="000000" w:themeColor="text1"/>
        </w:rPr>
        <w:t xml:space="preserve">roject </w:t>
      </w:r>
      <w:r w:rsidR="00720203">
        <w:rPr>
          <w:rFonts w:asciiTheme="majorHAnsi" w:hAnsiTheme="majorHAnsi" w:cstheme="majorHAnsi"/>
          <w:color w:val="000000" w:themeColor="text1"/>
        </w:rPr>
        <w:t>L</w:t>
      </w:r>
      <w:r>
        <w:rPr>
          <w:rFonts w:asciiTheme="majorHAnsi" w:hAnsiTheme="majorHAnsi" w:cstheme="majorHAnsi"/>
          <w:color w:val="000000" w:themeColor="text1"/>
        </w:rPr>
        <w:t>eadership experience</w:t>
      </w:r>
    </w:p>
    <w:p w14:paraId="0DBD13AB" w14:textId="1B69A86B" w:rsidR="00DC4B6B" w:rsidRPr="00B7744D" w:rsidRDefault="00DC4B6B" w:rsidP="001D6C58">
      <w:pPr>
        <w:pStyle w:val="ListParagraph"/>
        <w:numPr>
          <w:ilvl w:val="0"/>
          <w:numId w:val="37"/>
        </w:numPr>
        <w:spacing w:after="0" w:line="240"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Higher Education, Commercial and Corporate, Government, and Not-for-profits Service</w:t>
      </w:r>
      <w:r w:rsidR="00720203">
        <w:rPr>
          <w:rFonts w:asciiTheme="majorHAnsi" w:hAnsiTheme="majorHAnsi" w:cstheme="majorHAnsi"/>
          <w:color w:val="000000" w:themeColor="text1"/>
        </w:rPr>
        <w:t xml:space="preserve"> Contracts</w:t>
      </w:r>
    </w:p>
    <w:p w14:paraId="33E8051F" w14:textId="77777777" w:rsidR="00DC4B6B" w:rsidRDefault="00DC4B6B" w:rsidP="001D6C58">
      <w:pPr>
        <w:pStyle w:val="ListParagraph"/>
        <w:numPr>
          <w:ilvl w:val="0"/>
          <w:numId w:val="37"/>
        </w:numPr>
        <w:spacing w:after="0" w:line="240"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Services Provided:</w:t>
      </w:r>
    </w:p>
    <w:p w14:paraId="132C4B03" w14:textId="091369BE" w:rsidR="00DC4B6B" w:rsidRDefault="000E7DFD" w:rsidP="001D6C58">
      <w:pPr>
        <w:pStyle w:val="ListParagraph"/>
        <w:numPr>
          <w:ilvl w:val="1"/>
          <w:numId w:val="38"/>
        </w:numPr>
        <w:spacing w:after="0" w:line="240" w:lineRule="auto"/>
        <w:contextualSpacing w:val="0"/>
        <w:rPr>
          <w:rFonts w:asciiTheme="majorHAnsi" w:hAnsiTheme="majorHAnsi" w:cstheme="majorHAnsi"/>
          <w:color w:val="000000" w:themeColor="text1"/>
        </w:rPr>
      </w:pPr>
      <w:r>
        <w:rPr>
          <w:rFonts w:asciiTheme="majorHAnsi" w:hAnsiTheme="majorHAnsi" w:cstheme="majorHAnsi"/>
          <w:i/>
          <w:iCs/>
          <w:color w:val="000000" w:themeColor="text1"/>
        </w:rPr>
        <w:t>Content</w:t>
      </w:r>
      <w:r w:rsidR="00DC4B6B" w:rsidRPr="00425FCB">
        <w:rPr>
          <w:rFonts w:asciiTheme="majorHAnsi" w:hAnsiTheme="majorHAnsi" w:cstheme="majorHAnsi"/>
          <w:i/>
          <w:iCs/>
          <w:color w:val="000000" w:themeColor="text1"/>
        </w:rPr>
        <w:t xml:space="preserve"> Development</w:t>
      </w:r>
      <w:r w:rsidR="00DC4B6B">
        <w:rPr>
          <w:rFonts w:asciiTheme="majorHAnsi" w:hAnsiTheme="majorHAnsi" w:cstheme="majorHAnsi"/>
          <w:color w:val="000000" w:themeColor="text1"/>
        </w:rPr>
        <w:t xml:space="preserve">: </w:t>
      </w:r>
      <w:r w:rsidR="000107E8">
        <w:rPr>
          <w:rFonts w:asciiTheme="majorHAnsi" w:hAnsiTheme="majorHAnsi" w:cstheme="majorHAnsi"/>
          <w:color w:val="000000" w:themeColor="text1"/>
        </w:rPr>
        <w:t>creating content and designing structures for academic curriculum</w:t>
      </w:r>
      <w:r w:rsidR="00EC3955">
        <w:rPr>
          <w:rFonts w:asciiTheme="majorHAnsi" w:hAnsiTheme="majorHAnsi" w:cstheme="majorHAnsi"/>
          <w:color w:val="000000" w:themeColor="text1"/>
        </w:rPr>
        <w:t xml:space="preserve"> </w:t>
      </w:r>
      <w:r w:rsidR="00DC4B6B" w:rsidRPr="00DC4B6B">
        <w:rPr>
          <w:rFonts w:asciiTheme="majorHAnsi" w:hAnsiTheme="majorHAnsi" w:cstheme="majorHAnsi"/>
          <w:color w:val="000000" w:themeColor="text1"/>
        </w:rPr>
        <w:t xml:space="preserve">and </w:t>
      </w:r>
      <w:r w:rsidR="000107E8">
        <w:rPr>
          <w:rFonts w:asciiTheme="majorHAnsi" w:hAnsiTheme="majorHAnsi" w:cstheme="majorHAnsi"/>
          <w:color w:val="000000" w:themeColor="text1"/>
        </w:rPr>
        <w:t xml:space="preserve">corporate </w:t>
      </w:r>
      <w:r w:rsidR="00DC4B6B" w:rsidRPr="00DC4B6B">
        <w:rPr>
          <w:rFonts w:asciiTheme="majorHAnsi" w:hAnsiTheme="majorHAnsi" w:cstheme="majorHAnsi"/>
          <w:color w:val="000000" w:themeColor="text1"/>
        </w:rPr>
        <w:t>training</w:t>
      </w:r>
      <w:r w:rsidR="00425FCB">
        <w:rPr>
          <w:rFonts w:asciiTheme="majorHAnsi" w:hAnsiTheme="majorHAnsi" w:cstheme="majorHAnsi"/>
          <w:color w:val="000000" w:themeColor="text1"/>
        </w:rPr>
        <w:t>.</w:t>
      </w:r>
    </w:p>
    <w:p w14:paraId="59D0906A" w14:textId="323E716C" w:rsidR="000107E8" w:rsidRDefault="000107E8" w:rsidP="001D6C58">
      <w:pPr>
        <w:pStyle w:val="ListParagraph"/>
        <w:numPr>
          <w:ilvl w:val="1"/>
          <w:numId w:val="38"/>
        </w:numPr>
        <w:spacing w:after="0" w:line="240" w:lineRule="auto"/>
        <w:rPr>
          <w:rFonts w:asciiTheme="majorHAnsi" w:hAnsiTheme="majorHAnsi" w:cstheme="majorHAnsi"/>
          <w:color w:val="000000" w:themeColor="text1"/>
        </w:rPr>
      </w:pPr>
      <w:r w:rsidRPr="00425FCB">
        <w:rPr>
          <w:rFonts w:asciiTheme="majorHAnsi" w:hAnsiTheme="majorHAnsi" w:cstheme="majorHAnsi"/>
          <w:i/>
          <w:iCs/>
          <w:color w:val="000000" w:themeColor="text1"/>
        </w:rPr>
        <w:t>Instruction</w:t>
      </w:r>
      <w:r>
        <w:rPr>
          <w:rFonts w:asciiTheme="majorHAnsi" w:hAnsiTheme="majorHAnsi" w:cstheme="majorHAnsi"/>
          <w:color w:val="000000" w:themeColor="text1"/>
        </w:rPr>
        <w:t>: experience delivering academic and corporate instruction content, in person and online learning environments</w:t>
      </w:r>
      <w:r w:rsidR="00425FCB">
        <w:rPr>
          <w:rFonts w:asciiTheme="majorHAnsi" w:hAnsiTheme="majorHAnsi" w:cstheme="majorHAnsi"/>
          <w:color w:val="000000" w:themeColor="text1"/>
        </w:rPr>
        <w:t>.</w:t>
      </w:r>
      <w:r>
        <w:rPr>
          <w:rFonts w:asciiTheme="majorHAnsi" w:hAnsiTheme="majorHAnsi" w:cstheme="majorHAnsi"/>
          <w:color w:val="000000" w:themeColor="text1"/>
        </w:rPr>
        <w:t xml:space="preserve"> </w:t>
      </w:r>
    </w:p>
    <w:p w14:paraId="5186AE6D" w14:textId="45AF1EB1" w:rsidR="00DC4B6B" w:rsidRDefault="00DC4B6B" w:rsidP="001D6C58">
      <w:pPr>
        <w:pStyle w:val="ListParagraph"/>
        <w:numPr>
          <w:ilvl w:val="1"/>
          <w:numId w:val="38"/>
        </w:numPr>
        <w:spacing w:after="0" w:line="240" w:lineRule="auto"/>
        <w:rPr>
          <w:rFonts w:asciiTheme="majorHAnsi" w:hAnsiTheme="majorHAnsi" w:cstheme="majorHAnsi"/>
          <w:color w:val="000000" w:themeColor="text1"/>
        </w:rPr>
      </w:pPr>
      <w:r w:rsidRPr="00425FCB">
        <w:rPr>
          <w:rFonts w:asciiTheme="majorHAnsi" w:hAnsiTheme="majorHAnsi" w:cstheme="majorHAnsi"/>
          <w:i/>
          <w:iCs/>
          <w:color w:val="000000" w:themeColor="text1"/>
        </w:rPr>
        <w:t>Assessment and Analysis</w:t>
      </w:r>
      <w:r>
        <w:rPr>
          <w:rFonts w:asciiTheme="majorHAnsi" w:hAnsiTheme="majorHAnsi" w:cstheme="majorHAnsi"/>
          <w:color w:val="000000" w:themeColor="text1"/>
        </w:rPr>
        <w:t xml:space="preserve">: </w:t>
      </w:r>
      <w:r w:rsidR="000107E8">
        <w:rPr>
          <w:rFonts w:asciiTheme="majorHAnsi" w:hAnsiTheme="majorHAnsi" w:cstheme="majorHAnsi"/>
          <w:color w:val="000000" w:themeColor="text1"/>
        </w:rPr>
        <w:t xml:space="preserve">working with organizations to assess learning/training materials and programs to ensure they meet the organization’s </w:t>
      </w:r>
      <w:r w:rsidRPr="00DC4B6B">
        <w:rPr>
          <w:rFonts w:asciiTheme="majorHAnsi" w:hAnsiTheme="majorHAnsi" w:cstheme="majorHAnsi"/>
          <w:color w:val="000000" w:themeColor="text1"/>
        </w:rPr>
        <w:t>mission and goals.</w:t>
      </w:r>
    </w:p>
    <w:p w14:paraId="128A0255" w14:textId="20921BB2" w:rsidR="00DC4B6B" w:rsidRDefault="00DC4B6B" w:rsidP="001D6C58">
      <w:pPr>
        <w:pStyle w:val="ListParagraph"/>
        <w:numPr>
          <w:ilvl w:val="1"/>
          <w:numId w:val="38"/>
        </w:numPr>
        <w:spacing w:after="0" w:line="240" w:lineRule="auto"/>
        <w:rPr>
          <w:rFonts w:asciiTheme="majorHAnsi" w:hAnsiTheme="majorHAnsi" w:cstheme="majorHAnsi"/>
          <w:color w:val="000000" w:themeColor="text1"/>
        </w:rPr>
      </w:pPr>
      <w:r w:rsidRPr="00425FCB">
        <w:rPr>
          <w:rFonts w:asciiTheme="majorHAnsi" w:hAnsiTheme="majorHAnsi" w:cstheme="majorHAnsi"/>
          <w:i/>
          <w:iCs/>
          <w:color w:val="000000" w:themeColor="text1"/>
        </w:rPr>
        <w:t>Strategic Planning</w:t>
      </w:r>
      <w:r w:rsidRPr="00DC4B6B">
        <w:rPr>
          <w:rFonts w:asciiTheme="majorHAnsi" w:hAnsiTheme="majorHAnsi" w:cstheme="majorHAnsi"/>
          <w:color w:val="000000" w:themeColor="text1"/>
        </w:rPr>
        <w:t>: optimizing performance and growth through SWOT assessment and planning</w:t>
      </w:r>
      <w:r w:rsidR="00425FCB">
        <w:rPr>
          <w:rFonts w:asciiTheme="majorHAnsi" w:hAnsiTheme="majorHAnsi" w:cstheme="majorHAnsi"/>
          <w:color w:val="000000" w:themeColor="text1"/>
        </w:rPr>
        <w:t>.</w:t>
      </w:r>
    </w:p>
    <w:p w14:paraId="501FF13A" w14:textId="55C76E13" w:rsidR="00DC4B6B" w:rsidRDefault="00DC4B6B" w:rsidP="001D6C58">
      <w:pPr>
        <w:pStyle w:val="ListParagraph"/>
        <w:numPr>
          <w:ilvl w:val="1"/>
          <w:numId w:val="38"/>
        </w:numPr>
        <w:spacing w:after="0" w:line="240" w:lineRule="auto"/>
        <w:rPr>
          <w:rFonts w:asciiTheme="majorHAnsi" w:hAnsiTheme="majorHAnsi" w:cstheme="majorHAnsi"/>
          <w:color w:val="000000" w:themeColor="text1"/>
        </w:rPr>
      </w:pPr>
      <w:r w:rsidRPr="00425FCB">
        <w:rPr>
          <w:rFonts w:asciiTheme="majorHAnsi" w:hAnsiTheme="majorHAnsi" w:cstheme="majorHAnsi"/>
          <w:i/>
          <w:iCs/>
          <w:color w:val="000000" w:themeColor="text1"/>
        </w:rPr>
        <w:t xml:space="preserve">Website </w:t>
      </w:r>
      <w:r w:rsidR="00B7744D" w:rsidRPr="00425FCB">
        <w:rPr>
          <w:rFonts w:asciiTheme="majorHAnsi" w:hAnsiTheme="majorHAnsi" w:cstheme="majorHAnsi"/>
          <w:i/>
          <w:iCs/>
          <w:color w:val="000000" w:themeColor="text1"/>
        </w:rPr>
        <w:t>Design</w:t>
      </w:r>
      <w:r w:rsidR="00B7744D">
        <w:rPr>
          <w:rFonts w:asciiTheme="majorHAnsi" w:hAnsiTheme="majorHAnsi" w:cstheme="majorHAnsi"/>
          <w:color w:val="000000" w:themeColor="text1"/>
        </w:rPr>
        <w:t>:</w:t>
      </w:r>
      <w:r>
        <w:rPr>
          <w:rFonts w:asciiTheme="majorHAnsi" w:hAnsiTheme="majorHAnsi" w:cstheme="majorHAnsi"/>
          <w:color w:val="000000" w:themeColor="text1"/>
        </w:rPr>
        <w:t xml:space="preserve"> </w:t>
      </w:r>
      <w:r w:rsidR="00C728F8">
        <w:rPr>
          <w:rFonts w:asciiTheme="majorHAnsi" w:hAnsiTheme="majorHAnsi" w:cstheme="majorHAnsi"/>
          <w:color w:val="000000" w:themeColor="text1"/>
        </w:rPr>
        <w:t xml:space="preserve">developing and </w:t>
      </w:r>
      <w:r w:rsidRPr="00DC4B6B">
        <w:rPr>
          <w:rFonts w:asciiTheme="majorHAnsi" w:hAnsiTheme="majorHAnsi" w:cstheme="majorHAnsi"/>
          <w:color w:val="000000" w:themeColor="text1"/>
        </w:rPr>
        <w:t xml:space="preserve">designing online content aimed at promoting </w:t>
      </w:r>
      <w:r w:rsidR="000107E8">
        <w:rPr>
          <w:rFonts w:asciiTheme="majorHAnsi" w:hAnsiTheme="majorHAnsi" w:cstheme="majorHAnsi"/>
          <w:color w:val="000000" w:themeColor="text1"/>
        </w:rPr>
        <w:t>mission</w:t>
      </w:r>
      <w:r w:rsidRPr="00DC4B6B">
        <w:rPr>
          <w:rFonts w:asciiTheme="majorHAnsi" w:hAnsiTheme="majorHAnsi" w:cstheme="majorHAnsi"/>
          <w:color w:val="000000" w:themeColor="text1"/>
        </w:rPr>
        <w:t xml:space="preserve">, products, and </w:t>
      </w:r>
      <w:r w:rsidR="00C728F8">
        <w:rPr>
          <w:rFonts w:asciiTheme="majorHAnsi" w:hAnsiTheme="majorHAnsi" w:cstheme="majorHAnsi"/>
          <w:color w:val="000000" w:themeColor="text1"/>
        </w:rPr>
        <w:t>organizational</w:t>
      </w:r>
      <w:r w:rsidRPr="00DC4B6B">
        <w:rPr>
          <w:rFonts w:asciiTheme="majorHAnsi" w:hAnsiTheme="majorHAnsi" w:cstheme="majorHAnsi"/>
          <w:color w:val="000000" w:themeColor="text1"/>
        </w:rPr>
        <w:t xml:space="preserve"> success.</w:t>
      </w:r>
      <w:r w:rsidR="00720203">
        <w:rPr>
          <w:rFonts w:asciiTheme="majorHAnsi" w:hAnsiTheme="majorHAnsi" w:cstheme="majorHAnsi"/>
          <w:color w:val="000000" w:themeColor="text1"/>
        </w:rPr>
        <w:t xml:space="preserve"> </w:t>
      </w:r>
    </w:p>
    <w:p w14:paraId="4ED8465D" w14:textId="15F1FF5D" w:rsidR="00425FCB" w:rsidRDefault="00425FCB" w:rsidP="001D6C58">
      <w:pPr>
        <w:pStyle w:val="ListParagraph"/>
        <w:numPr>
          <w:ilvl w:val="1"/>
          <w:numId w:val="38"/>
        </w:numPr>
        <w:spacing w:after="0" w:line="240" w:lineRule="auto"/>
        <w:rPr>
          <w:rFonts w:asciiTheme="majorHAnsi" w:hAnsiTheme="majorHAnsi" w:cstheme="majorHAnsi"/>
          <w:color w:val="000000" w:themeColor="text1"/>
        </w:rPr>
      </w:pPr>
      <w:r>
        <w:rPr>
          <w:rFonts w:asciiTheme="majorHAnsi" w:hAnsiTheme="majorHAnsi" w:cstheme="majorHAnsi"/>
          <w:i/>
          <w:iCs/>
          <w:color w:val="000000" w:themeColor="text1"/>
        </w:rPr>
        <w:t>Copy Editing</w:t>
      </w:r>
      <w:r w:rsidRPr="00425FCB">
        <w:rPr>
          <w:rFonts w:asciiTheme="majorHAnsi" w:hAnsiTheme="majorHAnsi" w:cstheme="majorHAnsi"/>
          <w:color w:val="000000" w:themeColor="text1"/>
        </w:rPr>
        <w:t>:</w:t>
      </w:r>
      <w:r>
        <w:rPr>
          <w:rFonts w:asciiTheme="majorHAnsi" w:hAnsiTheme="majorHAnsi" w:cstheme="majorHAnsi"/>
          <w:color w:val="000000" w:themeColor="text1"/>
        </w:rPr>
        <w:t xml:space="preserve"> reviewing and editing copy to ensure content accuracy and outcomes appropriateness.</w:t>
      </w:r>
    </w:p>
    <w:p w14:paraId="1ABE8FF1" w14:textId="65571A46" w:rsidR="008D51D6" w:rsidRPr="001D6C58" w:rsidRDefault="008D51D6" w:rsidP="008D51D6">
      <w:pPr>
        <w:pStyle w:val="ListParagraph"/>
        <w:numPr>
          <w:ilvl w:val="0"/>
          <w:numId w:val="38"/>
        </w:numPr>
        <w:tabs>
          <w:tab w:val="left" w:pos="3240"/>
        </w:tabs>
        <w:spacing w:after="0" w:line="240" w:lineRule="auto"/>
        <w:rPr>
          <w:rFonts w:asciiTheme="majorHAnsi" w:hAnsiTheme="majorHAnsi" w:cstheme="majorHAnsi"/>
          <w:b/>
          <w:bCs/>
        </w:rPr>
      </w:pPr>
      <w:r w:rsidRPr="00710FDF">
        <w:rPr>
          <w:rFonts w:asciiTheme="majorHAnsi" w:hAnsiTheme="majorHAnsi" w:cstheme="majorHAnsi"/>
          <w:color w:val="000000" w:themeColor="text1"/>
        </w:rPr>
        <w:t>Recent Clients: Ease Learning, Quality Matters, Insight Environmental LLC, The Master’s Choice Inc</w:t>
      </w:r>
      <w:r>
        <w:rPr>
          <w:rFonts w:asciiTheme="majorHAnsi" w:hAnsiTheme="majorHAnsi" w:cstheme="majorHAnsi"/>
          <w:color w:val="000000" w:themeColor="text1"/>
        </w:rPr>
        <w:t>.</w:t>
      </w:r>
    </w:p>
    <w:p w14:paraId="435B259B" w14:textId="77777777" w:rsidR="008D51D6" w:rsidRDefault="008D51D6" w:rsidP="008D51D6">
      <w:pPr>
        <w:pStyle w:val="ListParagraph"/>
        <w:spacing w:after="0" w:line="240" w:lineRule="auto"/>
        <w:ind w:left="1440"/>
        <w:rPr>
          <w:rFonts w:asciiTheme="majorHAnsi" w:hAnsiTheme="majorHAnsi" w:cstheme="majorHAnsi"/>
          <w:color w:val="000000" w:themeColor="text1"/>
        </w:rPr>
      </w:pPr>
    </w:p>
    <w:p w14:paraId="19A03220" w14:textId="77777777" w:rsidR="001D6C58" w:rsidRPr="00425FCB" w:rsidRDefault="001D6C58" w:rsidP="00425FCB">
      <w:pPr>
        <w:spacing w:after="60" w:line="240" w:lineRule="auto"/>
        <w:jc w:val="right"/>
        <w:rPr>
          <w:rFonts w:asciiTheme="majorHAnsi" w:hAnsiTheme="majorHAnsi" w:cstheme="majorHAnsi"/>
          <w:sz w:val="4"/>
          <w:szCs w:val="4"/>
        </w:rPr>
      </w:pPr>
    </w:p>
    <w:p w14:paraId="77EA99B1" w14:textId="21E2ECB9" w:rsidR="00230BD3" w:rsidRPr="004F2E2F" w:rsidRDefault="00230BD3" w:rsidP="00230BD3">
      <w:pPr>
        <w:spacing w:after="60"/>
        <w:rPr>
          <w:rFonts w:asciiTheme="majorHAnsi" w:hAnsiTheme="majorHAnsi" w:cstheme="majorHAnsi"/>
        </w:rPr>
      </w:pPr>
      <w:r w:rsidRPr="004F2E2F">
        <w:rPr>
          <w:rFonts w:asciiTheme="majorHAnsi" w:hAnsiTheme="majorHAnsi" w:cstheme="majorHAnsi"/>
          <w:noProof/>
        </w:rPr>
        <mc:AlternateContent>
          <mc:Choice Requires="wps">
            <w:drawing>
              <wp:anchor distT="0" distB="0" distL="114300" distR="114300" simplePos="0" relativeHeight="251710464" behindDoc="0" locked="0" layoutInCell="1" allowOverlap="1" wp14:anchorId="3706ECC6" wp14:editId="690D75E3">
                <wp:simplePos x="0" y="0"/>
                <wp:positionH relativeFrom="margin">
                  <wp:posOffset>7620</wp:posOffset>
                </wp:positionH>
                <wp:positionV relativeFrom="paragraph">
                  <wp:posOffset>190355</wp:posOffset>
                </wp:positionV>
                <wp:extent cx="630936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5FBE19" id="Straight Connector 25" o:spid="_x0000_s1026" style="position:absolute;z-index:251710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5pt" to="497.4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" strokecolor="#272727 [2749]" strokeweight=".5pt">
                <v:stroke joinstyle="miter"/>
                <w10:wrap anchorx="margin"/>
              </v:line>
            </w:pict>
          </mc:Fallback>
        </mc:AlternateContent>
      </w:r>
    </w:p>
    <w:p w14:paraId="7E171521" w14:textId="5021DC35" w:rsidR="00230BD3" w:rsidRPr="004F2E2F" w:rsidRDefault="00230BD3" w:rsidP="00230BD3">
      <w:pPr>
        <w:pStyle w:val="Heading3"/>
        <w:spacing w:before="120"/>
        <w:jc w:val="center"/>
        <w:rPr>
          <w:rFonts w:eastAsia="Cambria" w:cstheme="majorHAnsi"/>
          <w:b/>
          <w:bCs/>
          <w:color w:val="000000" w:themeColor="text1"/>
          <w:sz w:val="40"/>
          <w:szCs w:val="40"/>
        </w:rPr>
      </w:pPr>
      <w:r w:rsidRPr="00973E46">
        <w:rPr>
          <w:rFonts w:asciiTheme="minorHAnsi" w:hAnsiTheme="minorHAnsi" w:cstheme="minorHAnsi"/>
          <w:b/>
          <w:bCs/>
          <w:noProof/>
          <w:color w:val="000000" w:themeColor="text1"/>
          <w:sz w:val="28"/>
          <w:szCs w:val="28"/>
        </w:rPr>
        <mc:AlternateContent>
          <mc:Choice Requires="wps">
            <w:drawing>
              <wp:anchor distT="0" distB="0" distL="114300" distR="114300" simplePos="0" relativeHeight="251711488" behindDoc="0" locked="0" layoutInCell="1" allowOverlap="1" wp14:anchorId="2A8DBC34" wp14:editId="44706380">
                <wp:simplePos x="0" y="0"/>
                <wp:positionH relativeFrom="margin">
                  <wp:posOffset>0</wp:posOffset>
                </wp:positionH>
                <wp:positionV relativeFrom="paragraph">
                  <wp:posOffset>302260</wp:posOffset>
                </wp:positionV>
                <wp:extent cx="6309360"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47309D" id="Straight Connector 27" o:spid="_x0000_s1026" style="position:absolute;z-index:2517114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3.8pt" to="496.8pt,2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" strokecolor="#272727 [2749]" strokeweight=".5pt">
                <v:stroke joinstyle="miter"/>
                <w10:wrap anchorx="margin"/>
              </v:line>
            </w:pict>
          </mc:Fallback>
        </mc:AlternateContent>
      </w:r>
      <w:r w:rsidRPr="00973E46">
        <w:rPr>
          <w:rFonts w:asciiTheme="minorHAnsi" w:hAnsiTheme="minorHAnsi" w:cstheme="minorHAnsi"/>
          <w:b/>
          <w:bCs/>
          <w:noProof/>
          <w:color w:val="000000" w:themeColor="text1"/>
          <w:sz w:val="28"/>
          <w:szCs w:val="28"/>
        </w:rPr>
        <w:t>CERTIFICATIONS</w:t>
      </w:r>
      <w:r w:rsidR="00B7744D">
        <w:rPr>
          <w:rFonts w:cstheme="majorHAnsi"/>
          <w:b/>
          <w:bCs/>
          <w:noProof/>
          <w:color w:val="000000" w:themeColor="text1"/>
          <w:sz w:val="28"/>
          <w:szCs w:val="28"/>
        </w:rPr>
        <w:t xml:space="preserve"> (select)</w:t>
      </w:r>
    </w:p>
    <w:p w14:paraId="5692A0AD" w14:textId="77777777" w:rsidR="00230BD3" w:rsidRPr="004F2E2F" w:rsidRDefault="00230BD3" w:rsidP="00230BD3">
      <w:pPr>
        <w:tabs>
          <w:tab w:val="right" w:pos="9360"/>
        </w:tabs>
        <w:jc w:val="both"/>
        <w:rPr>
          <w:rFonts w:asciiTheme="majorHAnsi" w:eastAsia="Cambria" w:hAnsiTheme="majorHAnsi" w:cstheme="majorHAnsi"/>
          <w:sz w:val="21"/>
          <w:szCs w:val="21"/>
        </w:rPr>
      </w:pPr>
    </w:p>
    <w:p w14:paraId="32B54F59" w14:textId="77777777" w:rsidR="00B7744D" w:rsidRDefault="00B7744D" w:rsidP="00230BD3">
      <w:pPr>
        <w:tabs>
          <w:tab w:val="left" w:pos="0"/>
          <w:tab w:val="left" w:pos="270"/>
        </w:tabs>
        <w:spacing w:after="20" w:line="240" w:lineRule="auto"/>
        <w:rPr>
          <w:rFonts w:asciiTheme="majorHAnsi" w:hAnsiTheme="majorHAnsi" w:cstheme="majorHAnsi"/>
        </w:rPr>
        <w:sectPr w:rsidR="00B7744D" w:rsidSect="000F7686">
          <w:footerReference w:type="default" r:id="rId10"/>
          <w:type w:val="continuous"/>
          <w:pgSz w:w="12240" w:h="15840" w:code="1"/>
          <w:pgMar w:top="864" w:right="1152" w:bottom="864" w:left="1152" w:header="720" w:footer="677"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pPr>
    </w:p>
    <w:p w14:paraId="5B140A5C" w14:textId="77777777" w:rsidR="00A04787" w:rsidRPr="00B7744D" w:rsidRDefault="00A04787" w:rsidP="00A04787">
      <w:pPr>
        <w:tabs>
          <w:tab w:val="left" w:pos="0"/>
          <w:tab w:val="left" w:pos="270"/>
        </w:tabs>
        <w:spacing w:after="0" w:line="240" w:lineRule="auto"/>
        <w:rPr>
          <w:rFonts w:asciiTheme="majorHAnsi" w:hAnsiTheme="majorHAnsi" w:cstheme="majorHAnsi"/>
          <w:b/>
          <w:bCs/>
        </w:rPr>
      </w:pPr>
      <w:r w:rsidRPr="00B7744D">
        <w:rPr>
          <w:rFonts w:asciiTheme="majorHAnsi" w:hAnsiTheme="majorHAnsi" w:cstheme="majorHAnsi"/>
          <w:b/>
          <w:bCs/>
        </w:rPr>
        <w:t xml:space="preserve">Quality Matters </w:t>
      </w:r>
      <w:r>
        <w:rPr>
          <w:rFonts w:asciiTheme="majorHAnsi" w:hAnsiTheme="majorHAnsi" w:cstheme="majorHAnsi"/>
          <w:b/>
          <w:bCs/>
        </w:rPr>
        <w:t xml:space="preserve">(Rubic-based assessment) </w:t>
      </w:r>
      <w:r w:rsidRPr="00B7744D">
        <w:rPr>
          <w:rFonts w:asciiTheme="majorHAnsi" w:hAnsiTheme="majorHAnsi" w:cstheme="majorHAnsi"/>
          <w:b/>
          <w:bCs/>
        </w:rPr>
        <w:t>Certifications</w:t>
      </w:r>
    </w:p>
    <w:p w14:paraId="2ADE57C5" w14:textId="77777777" w:rsidR="00A04787" w:rsidRDefault="00A04787" w:rsidP="00A04787">
      <w:pPr>
        <w:tabs>
          <w:tab w:val="left" w:pos="270"/>
          <w:tab w:val="left" w:pos="450"/>
        </w:tabs>
        <w:spacing w:after="0" w:line="240" w:lineRule="auto"/>
        <w:ind w:firstLine="450"/>
        <w:rPr>
          <w:rFonts w:asciiTheme="majorHAnsi" w:hAnsiTheme="majorHAnsi" w:cstheme="majorHAnsi"/>
        </w:rPr>
      </w:pPr>
      <w:r>
        <w:rPr>
          <w:rFonts w:asciiTheme="majorHAnsi" w:hAnsiTheme="majorHAnsi" w:cstheme="majorHAnsi"/>
        </w:rPr>
        <w:t>Program</w:t>
      </w:r>
      <w:r w:rsidRPr="00B7744D">
        <w:rPr>
          <w:rFonts w:asciiTheme="majorHAnsi" w:hAnsiTheme="majorHAnsi" w:cstheme="majorHAnsi"/>
        </w:rPr>
        <w:t xml:space="preserve"> Review </w:t>
      </w:r>
    </w:p>
    <w:p w14:paraId="2ED9ED12" w14:textId="77777777" w:rsidR="00A04787" w:rsidRPr="00B7744D" w:rsidRDefault="00A04787" w:rsidP="00A04787">
      <w:pPr>
        <w:tabs>
          <w:tab w:val="left" w:pos="270"/>
          <w:tab w:val="left" w:pos="450"/>
        </w:tabs>
        <w:spacing w:after="0" w:line="240" w:lineRule="auto"/>
        <w:ind w:firstLine="450"/>
        <w:rPr>
          <w:rFonts w:asciiTheme="majorHAnsi" w:hAnsiTheme="majorHAnsi" w:cstheme="majorHAnsi"/>
        </w:rPr>
      </w:pPr>
      <w:r w:rsidRPr="00B7744D">
        <w:rPr>
          <w:rFonts w:asciiTheme="majorHAnsi" w:hAnsiTheme="majorHAnsi" w:cstheme="majorHAnsi"/>
        </w:rPr>
        <w:t>Higher Education Master Review</w:t>
      </w:r>
    </w:p>
    <w:p w14:paraId="79689078" w14:textId="77777777" w:rsidR="00A04787" w:rsidRDefault="00A04787" w:rsidP="00A04787">
      <w:pPr>
        <w:tabs>
          <w:tab w:val="left" w:pos="0"/>
          <w:tab w:val="left" w:pos="270"/>
          <w:tab w:val="left" w:pos="720"/>
          <w:tab w:val="left" w:pos="810"/>
        </w:tabs>
        <w:spacing w:after="0" w:line="240" w:lineRule="auto"/>
        <w:ind w:firstLine="450"/>
        <w:rPr>
          <w:rFonts w:asciiTheme="majorHAnsi" w:hAnsiTheme="majorHAnsi" w:cstheme="majorHAnsi"/>
        </w:rPr>
      </w:pPr>
      <w:r w:rsidRPr="00B7744D">
        <w:rPr>
          <w:rFonts w:asciiTheme="majorHAnsi" w:hAnsiTheme="majorHAnsi" w:cstheme="majorHAnsi"/>
        </w:rPr>
        <w:t>Higher Education Master Publisher Review</w:t>
      </w:r>
    </w:p>
    <w:p w14:paraId="04B89B9E" w14:textId="1C7C9109" w:rsidR="00A04787" w:rsidRDefault="00A04787" w:rsidP="00A04787">
      <w:pPr>
        <w:tabs>
          <w:tab w:val="left" w:pos="0"/>
          <w:tab w:val="left" w:pos="270"/>
          <w:tab w:val="left" w:pos="720"/>
          <w:tab w:val="left" w:pos="810"/>
        </w:tabs>
        <w:spacing w:after="0" w:line="240" w:lineRule="auto"/>
        <w:ind w:firstLine="450"/>
        <w:rPr>
          <w:rFonts w:asciiTheme="majorHAnsi" w:hAnsiTheme="majorHAnsi" w:cstheme="majorHAnsi"/>
        </w:rPr>
      </w:pPr>
      <w:r>
        <w:rPr>
          <w:rFonts w:asciiTheme="majorHAnsi" w:hAnsiTheme="majorHAnsi" w:cstheme="majorHAnsi"/>
        </w:rPr>
        <w:t>K-12 Education Master Review</w:t>
      </w:r>
    </w:p>
    <w:p w14:paraId="616AB2B9" w14:textId="0C563E7D" w:rsidR="00A04787" w:rsidRDefault="00A04787" w:rsidP="00A04787">
      <w:pPr>
        <w:tabs>
          <w:tab w:val="left" w:pos="0"/>
          <w:tab w:val="left" w:pos="270"/>
          <w:tab w:val="left" w:pos="720"/>
          <w:tab w:val="left" w:pos="810"/>
        </w:tabs>
        <w:spacing w:after="0" w:line="240" w:lineRule="auto"/>
        <w:ind w:firstLine="450"/>
        <w:rPr>
          <w:rFonts w:asciiTheme="majorHAnsi" w:hAnsiTheme="majorHAnsi" w:cstheme="majorHAnsi"/>
        </w:rPr>
      </w:pPr>
      <w:r>
        <w:rPr>
          <w:rFonts w:asciiTheme="majorHAnsi" w:hAnsiTheme="majorHAnsi" w:cstheme="majorHAnsi"/>
        </w:rPr>
        <w:t>K-12 Education Master Publisher Review</w:t>
      </w:r>
    </w:p>
    <w:p w14:paraId="7CDF9910" w14:textId="39089E1F" w:rsidR="00A04787" w:rsidRDefault="00A04787" w:rsidP="00A04787">
      <w:pPr>
        <w:tabs>
          <w:tab w:val="left" w:pos="0"/>
          <w:tab w:val="left" w:pos="270"/>
          <w:tab w:val="left" w:pos="720"/>
          <w:tab w:val="left" w:pos="810"/>
        </w:tabs>
        <w:spacing w:after="0" w:line="240" w:lineRule="auto"/>
        <w:ind w:firstLine="450"/>
        <w:rPr>
          <w:rFonts w:asciiTheme="majorHAnsi" w:hAnsiTheme="majorHAnsi" w:cstheme="majorHAnsi"/>
        </w:rPr>
      </w:pPr>
      <w:r>
        <w:rPr>
          <w:rFonts w:asciiTheme="majorHAnsi" w:hAnsiTheme="majorHAnsi" w:cstheme="majorHAnsi"/>
        </w:rPr>
        <w:t>Continuing Professional Education Review</w:t>
      </w:r>
    </w:p>
    <w:p w14:paraId="641AFE31" w14:textId="77777777" w:rsidR="00A04787" w:rsidRPr="00B7744D" w:rsidRDefault="00A04787" w:rsidP="00A04787">
      <w:pPr>
        <w:tabs>
          <w:tab w:val="left" w:pos="0"/>
          <w:tab w:val="left" w:pos="270"/>
          <w:tab w:val="left" w:pos="720"/>
          <w:tab w:val="left" w:pos="810"/>
        </w:tabs>
        <w:spacing w:after="0" w:line="240" w:lineRule="auto"/>
        <w:ind w:firstLine="450"/>
        <w:rPr>
          <w:rFonts w:asciiTheme="majorHAnsi" w:hAnsiTheme="majorHAnsi" w:cstheme="majorHAnsi"/>
        </w:rPr>
      </w:pPr>
    </w:p>
    <w:p w14:paraId="73217F55" w14:textId="719CC346" w:rsidR="00B7744D" w:rsidRPr="00B7744D" w:rsidRDefault="00B7744D" w:rsidP="00A04787">
      <w:pPr>
        <w:tabs>
          <w:tab w:val="left" w:pos="0"/>
          <w:tab w:val="left" w:pos="270"/>
        </w:tabs>
        <w:spacing w:after="0" w:line="240" w:lineRule="auto"/>
        <w:rPr>
          <w:rFonts w:asciiTheme="majorHAnsi" w:hAnsiTheme="majorHAnsi" w:cstheme="majorHAnsi"/>
          <w:b/>
          <w:bCs/>
        </w:rPr>
      </w:pPr>
      <w:r w:rsidRPr="00B7744D">
        <w:rPr>
          <w:rFonts w:asciiTheme="majorHAnsi" w:hAnsiTheme="majorHAnsi" w:cstheme="majorHAnsi"/>
          <w:b/>
          <w:bCs/>
        </w:rPr>
        <w:t>American Association of Political Consultants</w:t>
      </w:r>
    </w:p>
    <w:p w14:paraId="60B3F742" w14:textId="32EC0F43" w:rsidR="00B7744D" w:rsidRDefault="00B7744D" w:rsidP="00A04787">
      <w:pPr>
        <w:tabs>
          <w:tab w:val="left" w:pos="0"/>
          <w:tab w:val="left" w:pos="270"/>
          <w:tab w:val="left" w:pos="450"/>
        </w:tabs>
        <w:spacing w:after="0" w:line="240" w:lineRule="auto"/>
        <w:rPr>
          <w:rFonts w:asciiTheme="majorHAnsi" w:hAnsiTheme="majorHAnsi" w:cstheme="majorHAnsi"/>
        </w:rPr>
      </w:pPr>
      <w:r>
        <w:rPr>
          <w:rFonts w:asciiTheme="majorHAnsi" w:hAnsiTheme="majorHAnsi" w:cstheme="majorHAnsi"/>
        </w:rPr>
        <w:tab/>
      </w:r>
      <w:r w:rsidRPr="00B7744D">
        <w:rPr>
          <w:rFonts w:asciiTheme="majorHAnsi" w:hAnsiTheme="majorHAnsi" w:cstheme="majorHAnsi"/>
        </w:rPr>
        <w:t>Political Communication</w:t>
      </w:r>
    </w:p>
    <w:p w14:paraId="726DC78A" w14:textId="77777777" w:rsidR="00A04787" w:rsidRDefault="00A04787" w:rsidP="00A04787">
      <w:pPr>
        <w:tabs>
          <w:tab w:val="left" w:pos="0"/>
          <w:tab w:val="left" w:pos="270"/>
          <w:tab w:val="left" w:pos="450"/>
        </w:tabs>
        <w:spacing w:after="0" w:line="240" w:lineRule="auto"/>
        <w:rPr>
          <w:rFonts w:asciiTheme="majorHAnsi" w:hAnsiTheme="majorHAnsi" w:cstheme="majorHAnsi"/>
        </w:rPr>
      </w:pPr>
    </w:p>
    <w:p w14:paraId="1BBE3376" w14:textId="77777777" w:rsidR="00C728F8" w:rsidRPr="00A04787" w:rsidRDefault="00C728F8" w:rsidP="00A04787">
      <w:pPr>
        <w:tabs>
          <w:tab w:val="left" w:pos="0"/>
          <w:tab w:val="left" w:pos="270"/>
          <w:tab w:val="left" w:pos="450"/>
        </w:tabs>
        <w:spacing w:after="0" w:line="240" w:lineRule="auto"/>
        <w:rPr>
          <w:rFonts w:asciiTheme="majorHAnsi" w:hAnsiTheme="majorHAnsi" w:cstheme="majorHAnsi"/>
          <w:sz w:val="2"/>
          <w:szCs w:val="2"/>
        </w:rPr>
      </w:pPr>
    </w:p>
    <w:p w14:paraId="115D3B8C" w14:textId="77777777" w:rsidR="00A04787" w:rsidRDefault="00A04787" w:rsidP="00A04787">
      <w:pPr>
        <w:tabs>
          <w:tab w:val="left" w:pos="0"/>
          <w:tab w:val="left" w:pos="270"/>
        </w:tabs>
        <w:spacing w:after="0" w:line="240" w:lineRule="auto"/>
        <w:rPr>
          <w:rFonts w:asciiTheme="majorHAnsi" w:hAnsiTheme="majorHAnsi" w:cstheme="majorHAnsi"/>
          <w:b/>
          <w:bCs/>
        </w:rPr>
      </w:pPr>
      <w:r w:rsidRPr="00B7744D">
        <w:rPr>
          <w:rFonts w:asciiTheme="majorHAnsi" w:hAnsiTheme="majorHAnsi" w:cstheme="majorHAnsi"/>
          <w:b/>
          <w:bCs/>
        </w:rPr>
        <w:t xml:space="preserve">WIX </w:t>
      </w:r>
    </w:p>
    <w:p w14:paraId="6EE605E1" w14:textId="77777777" w:rsidR="00A04787" w:rsidRDefault="00A04787" w:rsidP="00A04787">
      <w:pPr>
        <w:tabs>
          <w:tab w:val="left" w:pos="0"/>
          <w:tab w:val="left" w:pos="270"/>
        </w:tabs>
        <w:spacing w:after="0" w:line="240" w:lineRule="auto"/>
        <w:rPr>
          <w:rFonts w:asciiTheme="majorHAnsi" w:hAnsiTheme="majorHAnsi" w:cstheme="majorHAnsi"/>
          <w:b/>
          <w:bCs/>
        </w:rPr>
      </w:pPr>
      <w:r>
        <w:rPr>
          <w:rFonts w:asciiTheme="majorHAnsi" w:hAnsiTheme="majorHAnsi" w:cstheme="majorHAnsi"/>
        </w:rPr>
        <w:tab/>
      </w:r>
      <w:r w:rsidRPr="00C728F8">
        <w:rPr>
          <w:rFonts w:asciiTheme="majorHAnsi" w:hAnsiTheme="majorHAnsi" w:cstheme="majorHAnsi"/>
        </w:rPr>
        <w:t>Web Content Accessibility Certification</w:t>
      </w:r>
      <w:r>
        <w:rPr>
          <w:rFonts w:asciiTheme="majorHAnsi" w:hAnsiTheme="majorHAnsi" w:cstheme="majorHAnsi"/>
          <w:b/>
          <w:bCs/>
        </w:rPr>
        <w:t xml:space="preserve"> </w:t>
      </w:r>
    </w:p>
    <w:p w14:paraId="0FD26692" w14:textId="77777777" w:rsidR="00A04787" w:rsidRDefault="00A04787" w:rsidP="00A04787">
      <w:pPr>
        <w:tabs>
          <w:tab w:val="left" w:pos="0"/>
          <w:tab w:val="left" w:pos="270"/>
        </w:tabs>
        <w:spacing w:after="0" w:line="240" w:lineRule="auto"/>
        <w:rPr>
          <w:rFonts w:asciiTheme="majorHAnsi" w:hAnsiTheme="majorHAnsi" w:cstheme="majorHAnsi"/>
          <w:b/>
          <w:bCs/>
        </w:rPr>
      </w:pPr>
    </w:p>
    <w:p w14:paraId="090E9DC4" w14:textId="77777777" w:rsidR="00A04787" w:rsidRPr="00A04787" w:rsidRDefault="00A04787" w:rsidP="00A04787">
      <w:pPr>
        <w:tabs>
          <w:tab w:val="left" w:pos="0"/>
          <w:tab w:val="left" w:pos="270"/>
        </w:tabs>
        <w:spacing w:after="0" w:line="240" w:lineRule="auto"/>
        <w:rPr>
          <w:rFonts w:asciiTheme="majorHAnsi" w:hAnsiTheme="majorHAnsi" w:cstheme="majorHAnsi"/>
          <w:b/>
          <w:bCs/>
          <w:sz w:val="2"/>
          <w:szCs w:val="2"/>
        </w:rPr>
      </w:pPr>
    </w:p>
    <w:p w14:paraId="5D6B62EE" w14:textId="097C8533" w:rsidR="00710FDF" w:rsidRDefault="00710FDF" w:rsidP="00A04787">
      <w:pPr>
        <w:tabs>
          <w:tab w:val="left" w:pos="0"/>
          <w:tab w:val="left" w:pos="270"/>
        </w:tabs>
        <w:spacing w:after="0" w:line="240" w:lineRule="auto"/>
        <w:rPr>
          <w:rFonts w:asciiTheme="majorHAnsi" w:hAnsiTheme="majorHAnsi" w:cstheme="majorHAnsi"/>
          <w:b/>
          <w:bCs/>
        </w:rPr>
      </w:pPr>
      <w:r>
        <w:rPr>
          <w:rFonts w:asciiTheme="majorHAnsi" w:hAnsiTheme="majorHAnsi" w:cstheme="majorHAnsi"/>
          <w:b/>
          <w:bCs/>
        </w:rPr>
        <w:t>International Society for Educational Technology</w:t>
      </w:r>
    </w:p>
    <w:p w14:paraId="0235EBA4" w14:textId="5724BE20" w:rsidR="00B7744D" w:rsidRPr="00425FCB" w:rsidRDefault="00710FDF" w:rsidP="00A04787">
      <w:pPr>
        <w:tabs>
          <w:tab w:val="left" w:pos="0"/>
          <w:tab w:val="left" w:pos="270"/>
        </w:tabs>
        <w:spacing w:after="0" w:line="240" w:lineRule="auto"/>
        <w:rPr>
          <w:rFonts w:asciiTheme="majorHAnsi" w:hAnsiTheme="majorHAnsi" w:cstheme="majorHAnsi"/>
        </w:rPr>
        <w:sectPr w:rsidR="00B7744D" w:rsidRPr="00425FCB" w:rsidSect="000F7686">
          <w:type w:val="continuous"/>
          <w:pgSz w:w="12240" w:h="15840" w:code="1"/>
          <w:pgMar w:top="864" w:right="1152" w:bottom="864" w:left="1152" w:header="720" w:footer="677"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num="2" w:space="720"/>
          <w:docGrid w:linePitch="360"/>
        </w:sectPr>
      </w:pPr>
      <w:r>
        <w:rPr>
          <w:rFonts w:asciiTheme="majorHAnsi" w:hAnsiTheme="majorHAnsi" w:cstheme="majorHAnsi"/>
          <w:b/>
          <w:bCs/>
        </w:rPr>
        <w:tab/>
      </w:r>
      <w:r w:rsidR="001D6C58" w:rsidRPr="001D6C58">
        <w:rPr>
          <w:rFonts w:asciiTheme="majorHAnsi" w:hAnsiTheme="majorHAnsi" w:cstheme="majorHAnsi"/>
        </w:rPr>
        <w:t>Instructional Design Certification</w:t>
      </w:r>
    </w:p>
    <w:p w14:paraId="20A7EA03" w14:textId="203B1995" w:rsidR="00F2489A" w:rsidRPr="004F2E2F" w:rsidRDefault="00F2489A" w:rsidP="00F2489A">
      <w:pPr>
        <w:tabs>
          <w:tab w:val="right" w:pos="9360"/>
        </w:tabs>
        <w:jc w:val="both"/>
        <w:rPr>
          <w:rFonts w:asciiTheme="majorHAnsi" w:eastAsia="Cambria" w:hAnsiTheme="majorHAnsi" w:cstheme="majorHAnsi"/>
          <w:sz w:val="21"/>
          <w:szCs w:val="21"/>
        </w:rPr>
      </w:pPr>
      <w:r w:rsidRPr="004F2E2F">
        <w:rPr>
          <w:rFonts w:asciiTheme="majorHAnsi" w:eastAsia="Cambria" w:hAnsiTheme="majorHAnsi" w:cstheme="majorHAnsi"/>
          <w:noProof/>
          <w:sz w:val="21"/>
          <w:szCs w:val="21"/>
        </w:rPr>
        <w:lastRenderedPageBreak/>
        <mc:AlternateContent>
          <mc:Choice Requires="wps">
            <w:drawing>
              <wp:anchor distT="0" distB="0" distL="114300" distR="114300" simplePos="0" relativeHeight="251669504" behindDoc="0" locked="0" layoutInCell="1" allowOverlap="1" wp14:anchorId="4266A101" wp14:editId="2C4849BD">
                <wp:simplePos x="0" y="0"/>
                <wp:positionH relativeFrom="margin">
                  <wp:posOffset>7620</wp:posOffset>
                </wp:positionH>
                <wp:positionV relativeFrom="paragraph">
                  <wp:posOffset>190355</wp:posOffset>
                </wp:positionV>
                <wp:extent cx="630936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A2C68B" id="Straight Connector 13" o:spid="_x0000_s1026" style="position:absolute;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5pt" to="497.4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" strokecolor="#272727 [2749]" strokeweight=".5pt">
                <v:stroke joinstyle="miter"/>
                <w10:wrap anchorx="margin"/>
              </v:line>
            </w:pict>
          </mc:Fallback>
        </mc:AlternateContent>
      </w:r>
    </w:p>
    <w:p w14:paraId="64C94736" w14:textId="7B537CCE" w:rsidR="00F2489A" w:rsidRPr="00973E46" w:rsidRDefault="00F2489A" w:rsidP="00F2489A">
      <w:pPr>
        <w:pStyle w:val="Heading3"/>
        <w:jc w:val="center"/>
        <w:rPr>
          <w:rFonts w:asciiTheme="minorHAnsi" w:eastAsia="Cambria" w:hAnsiTheme="minorHAnsi" w:cstheme="minorHAnsi"/>
          <w:b/>
          <w:bCs/>
          <w:color w:val="000000" w:themeColor="text1"/>
          <w:sz w:val="40"/>
          <w:szCs w:val="40"/>
        </w:rPr>
      </w:pPr>
      <w:r w:rsidRPr="00973E46">
        <w:rPr>
          <w:rFonts w:asciiTheme="minorHAnsi" w:hAnsiTheme="minorHAnsi" w:cstheme="minorHAnsi"/>
          <w:b/>
          <w:bCs/>
          <w:noProof/>
          <w:color w:val="000000" w:themeColor="text1"/>
          <w:sz w:val="28"/>
          <w:szCs w:val="28"/>
        </w:rPr>
        <mc:AlternateContent>
          <mc:Choice Requires="wps">
            <w:drawing>
              <wp:anchor distT="0" distB="0" distL="114300" distR="114300" simplePos="0" relativeHeight="251670528" behindDoc="0" locked="0" layoutInCell="1" allowOverlap="1" wp14:anchorId="6178D9FF" wp14:editId="6C41B28C">
                <wp:simplePos x="0" y="0"/>
                <wp:positionH relativeFrom="margin">
                  <wp:posOffset>0</wp:posOffset>
                </wp:positionH>
                <wp:positionV relativeFrom="paragraph">
                  <wp:posOffset>302260</wp:posOffset>
                </wp:positionV>
                <wp:extent cx="630936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336303" id="Straight Connector 14" o:spid="_x0000_s1026" style="position:absolute;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3.8pt" to="496.8pt,2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" strokecolor="#272727 [2749]" strokeweight=".5pt">
                <v:stroke joinstyle="miter"/>
                <w10:wrap anchorx="margin"/>
              </v:line>
            </w:pict>
          </mc:Fallback>
        </mc:AlternateContent>
      </w:r>
      <w:r w:rsidRPr="00973E46">
        <w:rPr>
          <w:rFonts w:asciiTheme="minorHAnsi" w:hAnsiTheme="minorHAnsi" w:cstheme="minorHAnsi"/>
          <w:b/>
          <w:bCs/>
          <w:noProof/>
          <w:color w:val="000000" w:themeColor="text1"/>
          <w:sz w:val="28"/>
          <w:szCs w:val="28"/>
        </w:rPr>
        <w:t>RECOGNITIONS and AWARDS</w:t>
      </w:r>
    </w:p>
    <w:p w14:paraId="18BDBF75" w14:textId="77777777" w:rsidR="00F2489A" w:rsidRPr="004F2E2F" w:rsidRDefault="00F2489A" w:rsidP="00F2489A">
      <w:pPr>
        <w:pStyle w:val="p"/>
        <w:spacing w:line="320" w:lineRule="atLeast"/>
        <w:ind w:right="240"/>
        <w:rPr>
          <w:rStyle w:val="documentparagraphsinglecolumnCharacter"/>
          <w:rFonts w:asciiTheme="majorHAnsi" w:eastAsia="Century Gothic" w:hAnsiTheme="majorHAnsi" w:cstheme="majorHAnsi"/>
          <w:sz w:val="22"/>
          <w:szCs w:val="22"/>
        </w:rPr>
      </w:pPr>
    </w:p>
    <w:p w14:paraId="28B03697" w14:textId="28F593A6"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 xml:space="preserve">2020. Quality Matters Course Certification. American Government. Course Writer. </w:t>
      </w:r>
    </w:p>
    <w:p w14:paraId="0BC47FDA" w14:textId="1A1921D7"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2020.  Raising the Bar Academic Excellence Award. Columbia Southern University.</w:t>
      </w:r>
    </w:p>
    <w:p w14:paraId="495535FD" w14:textId="28D68F66"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 xml:space="preserve">2019. </w:t>
      </w:r>
      <w:r w:rsidR="0081498E" w:rsidRPr="004F2E2F">
        <w:rPr>
          <w:rFonts w:asciiTheme="majorHAnsi" w:hAnsiTheme="majorHAnsi" w:cstheme="majorHAnsi"/>
        </w:rPr>
        <w:t xml:space="preserve"> </w:t>
      </w:r>
      <w:r w:rsidRPr="004F2E2F">
        <w:rPr>
          <w:rFonts w:asciiTheme="majorHAnsi" w:hAnsiTheme="majorHAnsi" w:cstheme="majorHAnsi"/>
        </w:rPr>
        <w:t xml:space="preserve">Raising the Bar Academic Excellence Award. Columbia Southern University. </w:t>
      </w:r>
    </w:p>
    <w:p w14:paraId="0D26A4D4" w14:textId="4A47FD51"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 xml:space="preserve">2019. </w:t>
      </w:r>
      <w:r w:rsidR="0081498E" w:rsidRPr="004F2E2F">
        <w:rPr>
          <w:rFonts w:asciiTheme="majorHAnsi" w:hAnsiTheme="majorHAnsi" w:cstheme="majorHAnsi"/>
        </w:rPr>
        <w:t xml:space="preserve"> </w:t>
      </w:r>
      <w:r w:rsidRPr="004F2E2F">
        <w:rPr>
          <w:rFonts w:asciiTheme="majorHAnsi" w:hAnsiTheme="majorHAnsi" w:cstheme="majorHAnsi"/>
        </w:rPr>
        <w:t>Multimedia Award for Best Innovative Video. Columbia Southern University</w:t>
      </w:r>
    </w:p>
    <w:p w14:paraId="4D704DB1" w14:textId="46CDEE48"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2019.</w:t>
      </w:r>
      <w:r w:rsidR="0081498E" w:rsidRPr="004F2E2F">
        <w:rPr>
          <w:rFonts w:asciiTheme="majorHAnsi" w:hAnsiTheme="majorHAnsi" w:cstheme="majorHAnsi"/>
        </w:rPr>
        <w:t xml:space="preserve"> </w:t>
      </w:r>
      <w:r w:rsidRPr="004F2E2F">
        <w:rPr>
          <w:rFonts w:asciiTheme="majorHAnsi" w:hAnsiTheme="majorHAnsi" w:cstheme="majorHAnsi"/>
        </w:rPr>
        <w:t xml:space="preserve"> Multimedia Award for Best Instructional Video. Columbia Southern University. </w:t>
      </w:r>
    </w:p>
    <w:p w14:paraId="795DAEFB" w14:textId="653B2289"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 xml:space="preserve">2018. </w:t>
      </w:r>
      <w:r w:rsidR="0081498E" w:rsidRPr="004F2E2F">
        <w:rPr>
          <w:rFonts w:asciiTheme="majorHAnsi" w:hAnsiTheme="majorHAnsi" w:cstheme="majorHAnsi"/>
        </w:rPr>
        <w:t xml:space="preserve"> </w:t>
      </w:r>
      <w:r w:rsidRPr="004F2E2F">
        <w:rPr>
          <w:rFonts w:asciiTheme="majorHAnsi" w:hAnsiTheme="majorHAnsi" w:cstheme="majorHAnsi"/>
        </w:rPr>
        <w:t xml:space="preserve">Multimedia Award for Best Instructional Design. Columbia Southern University. </w:t>
      </w:r>
    </w:p>
    <w:p w14:paraId="1A0EC6E0" w14:textId="28A8CE91"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 xml:space="preserve">2018. </w:t>
      </w:r>
      <w:r w:rsidR="0081498E" w:rsidRPr="004F2E2F">
        <w:rPr>
          <w:rFonts w:asciiTheme="majorHAnsi" w:hAnsiTheme="majorHAnsi" w:cstheme="majorHAnsi"/>
        </w:rPr>
        <w:t xml:space="preserve"> </w:t>
      </w:r>
      <w:r w:rsidRPr="004F2E2F">
        <w:rPr>
          <w:rFonts w:asciiTheme="majorHAnsi" w:hAnsiTheme="majorHAnsi" w:cstheme="majorHAnsi"/>
        </w:rPr>
        <w:t>Academy of Finance &amp; Management, Fellow.</w:t>
      </w:r>
    </w:p>
    <w:p w14:paraId="737688DC" w14:textId="6F09609F"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 xml:space="preserve">2006. </w:t>
      </w:r>
      <w:r w:rsidR="0081498E" w:rsidRPr="004F2E2F">
        <w:rPr>
          <w:rFonts w:asciiTheme="majorHAnsi" w:hAnsiTheme="majorHAnsi" w:cstheme="majorHAnsi"/>
        </w:rPr>
        <w:t xml:space="preserve"> </w:t>
      </w:r>
      <w:r w:rsidRPr="004F2E2F">
        <w:rPr>
          <w:rFonts w:asciiTheme="majorHAnsi" w:hAnsiTheme="majorHAnsi" w:cstheme="majorHAnsi"/>
        </w:rPr>
        <w:t>Buckhannon River Watershed Association. Environmental Leadership Award.</w:t>
      </w:r>
    </w:p>
    <w:p w14:paraId="706F38F9" w14:textId="55CCACB2" w:rsidR="00F2489A" w:rsidRPr="004F2E2F" w:rsidRDefault="00F2489A" w:rsidP="00A04787">
      <w:pPr>
        <w:spacing w:after="0"/>
        <w:rPr>
          <w:rFonts w:asciiTheme="majorHAnsi" w:hAnsiTheme="majorHAnsi" w:cstheme="majorHAnsi"/>
        </w:rPr>
      </w:pPr>
      <w:r w:rsidRPr="004F2E2F">
        <w:rPr>
          <w:rFonts w:asciiTheme="majorHAnsi" w:hAnsiTheme="majorHAnsi" w:cstheme="majorHAnsi"/>
        </w:rPr>
        <w:t xml:space="preserve">2004. </w:t>
      </w:r>
      <w:r w:rsidR="0081498E" w:rsidRPr="004F2E2F">
        <w:rPr>
          <w:rFonts w:asciiTheme="majorHAnsi" w:hAnsiTheme="majorHAnsi" w:cstheme="majorHAnsi"/>
        </w:rPr>
        <w:t xml:space="preserve"> </w:t>
      </w:r>
      <w:r w:rsidRPr="004F2E2F">
        <w:rPr>
          <w:rFonts w:asciiTheme="majorHAnsi" w:hAnsiTheme="majorHAnsi" w:cstheme="majorHAnsi"/>
        </w:rPr>
        <w:t>Southern Political Science Association, Artisan Professional Development Award.</w:t>
      </w:r>
    </w:p>
    <w:p w14:paraId="1772C088" w14:textId="5F1CB6DF" w:rsidR="00170E80" w:rsidRPr="00720203" w:rsidRDefault="00F2489A" w:rsidP="00A04787">
      <w:pPr>
        <w:spacing w:after="0"/>
        <w:rPr>
          <w:rFonts w:asciiTheme="majorHAnsi" w:hAnsiTheme="majorHAnsi" w:cstheme="majorHAnsi"/>
        </w:rPr>
      </w:pPr>
      <w:r w:rsidRPr="004F2E2F">
        <w:rPr>
          <w:rFonts w:asciiTheme="majorHAnsi" w:hAnsiTheme="majorHAnsi" w:cstheme="majorHAnsi"/>
        </w:rPr>
        <w:t>2005-2004. John B Stephenson Award. Post-Doctoral Fellowship.</w:t>
      </w:r>
    </w:p>
    <w:p w14:paraId="21155022" w14:textId="49AFEF02" w:rsidR="0006035C" w:rsidRDefault="0006035C" w:rsidP="00055EF7">
      <w:pPr>
        <w:tabs>
          <w:tab w:val="left" w:pos="1554"/>
        </w:tabs>
        <w:jc w:val="both"/>
        <w:rPr>
          <w:rFonts w:asciiTheme="majorHAnsi" w:eastAsia="Cambria" w:hAnsiTheme="majorHAnsi" w:cstheme="majorHAnsi"/>
          <w:sz w:val="2"/>
          <w:szCs w:val="2"/>
        </w:rPr>
      </w:pPr>
    </w:p>
    <w:p w14:paraId="7D710494" w14:textId="73C98E55" w:rsidR="0006035C" w:rsidRDefault="0006035C" w:rsidP="00055EF7">
      <w:pPr>
        <w:tabs>
          <w:tab w:val="left" w:pos="1554"/>
        </w:tabs>
        <w:jc w:val="both"/>
        <w:rPr>
          <w:rFonts w:asciiTheme="majorHAnsi" w:eastAsia="Cambria" w:hAnsiTheme="majorHAnsi" w:cstheme="majorHAnsi"/>
          <w:sz w:val="2"/>
          <w:szCs w:val="2"/>
        </w:rPr>
      </w:pPr>
    </w:p>
    <w:p w14:paraId="4901AA23" w14:textId="2850E884" w:rsidR="00F2489A" w:rsidRPr="004F2E2F" w:rsidRDefault="00F2489A" w:rsidP="00F2489A">
      <w:pPr>
        <w:tabs>
          <w:tab w:val="right" w:pos="9360"/>
        </w:tabs>
        <w:jc w:val="both"/>
        <w:rPr>
          <w:rFonts w:asciiTheme="majorHAnsi" w:eastAsia="Cambria" w:hAnsiTheme="majorHAnsi" w:cstheme="majorHAnsi"/>
          <w:sz w:val="21"/>
          <w:szCs w:val="21"/>
        </w:rPr>
      </w:pPr>
      <w:r w:rsidRPr="004F2E2F">
        <w:rPr>
          <w:rFonts w:asciiTheme="majorHAnsi" w:eastAsia="Cambria" w:hAnsiTheme="majorHAnsi" w:cstheme="majorHAnsi"/>
          <w:noProof/>
          <w:sz w:val="21"/>
          <w:szCs w:val="21"/>
        </w:rPr>
        <mc:AlternateContent>
          <mc:Choice Requires="wps">
            <w:drawing>
              <wp:anchor distT="0" distB="0" distL="114300" distR="114300" simplePos="0" relativeHeight="251678720" behindDoc="0" locked="0" layoutInCell="1" allowOverlap="1" wp14:anchorId="03D302BA" wp14:editId="40CE15F0">
                <wp:simplePos x="0" y="0"/>
                <wp:positionH relativeFrom="margin">
                  <wp:posOffset>7620</wp:posOffset>
                </wp:positionH>
                <wp:positionV relativeFrom="paragraph">
                  <wp:posOffset>190355</wp:posOffset>
                </wp:positionV>
                <wp:extent cx="630936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881FB3" id="Straight Connector 21" o:spid="_x0000_s1026" style="position:absolute;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5pt" to="497.4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" strokecolor="#272727 [2749]" strokeweight=".5pt">
                <v:stroke joinstyle="miter"/>
                <w10:wrap anchorx="margin"/>
              </v:line>
            </w:pict>
          </mc:Fallback>
        </mc:AlternateContent>
      </w:r>
    </w:p>
    <w:p w14:paraId="5FE8DF7F" w14:textId="6233E216" w:rsidR="00F2489A" w:rsidRPr="004F2E2F" w:rsidRDefault="00F2489A" w:rsidP="00F2489A">
      <w:pPr>
        <w:pStyle w:val="Heading3"/>
        <w:jc w:val="center"/>
        <w:rPr>
          <w:rFonts w:eastAsia="Cambria" w:cstheme="majorHAnsi"/>
          <w:b/>
          <w:bCs/>
          <w:color w:val="000000" w:themeColor="text1"/>
          <w:sz w:val="40"/>
          <w:szCs w:val="40"/>
        </w:rPr>
      </w:pPr>
      <w:r w:rsidRPr="00973E46">
        <w:rPr>
          <w:rFonts w:asciiTheme="minorHAnsi" w:hAnsiTheme="minorHAnsi" w:cstheme="minorHAnsi"/>
          <w:b/>
          <w:bCs/>
          <w:noProof/>
          <w:color w:val="000000" w:themeColor="text1"/>
          <w:sz w:val="28"/>
          <w:szCs w:val="28"/>
        </w:rPr>
        <mc:AlternateContent>
          <mc:Choice Requires="wps">
            <w:drawing>
              <wp:anchor distT="0" distB="0" distL="114300" distR="114300" simplePos="0" relativeHeight="251679744" behindDoc="0" locked="0" layoutInCell="1" allowOverlap="1" wp14:anchorId="452F1DC2" wp14:editId="3D2C7F5D">
                <wp:simplePos x="0" y="0"/>
                <wp:positionH relativeFrom="margin">
                  <wp:posOffset>0</wp:posOffset>
                </wp:positionH>
                <wp:positionV relativeFrom="paragraph">
                  <wp:posOffset>302260</wp:posOffset>
                </wp:positionV>
                <wp:extent cx="630936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C822D1" id="Straight Connector 22" o:spid="_x0000_s1026" style="position:absolute;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3.8pt" to="496.8pt,2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" strokecolor="#272727 [2749]" strokeweight=".5pt">
                <v:stroke joinstyle="miter"/>
                <w10:wrap anchorx="margin"/>
              </v:line>
            </w:pict>
          </mc:Fallback>
        </mc:AlternateContent>
      </w:r>
      <w:r w:rsidRPr="00973E46">
        <w:rPr>
          <w:rFonts w:asciiTheme="minorHAnsi" w:hAnsiTheme="minorHAnsi" w:cstheme="minorHAnsi"/>
          <w:b/>
          <w:bCs/>
          <w:noProof/>
          <w:color w:val="000000" w:themeColor="text1"/>
          <w:sz w:val="28"/>
          <w:szCs w:val="28"/>
        </w:rPr>
        <w:t>ACADEMIC and PEDOGOGICAL CONFERENCE PRESENTATIONS</w:t>
      </w:r>
      <w:r w:rsidR="00B7744D">
        <w:rPr>
          <w:rFonts w:cstheme="majorHAnsi"/>
          <w:b/>
          <w:bCs/>
          <w:noProof/>
          <w:color w:val="000000" w:themeColor="text1"/>
          <w:sz w:val="28"/>
          <w:szCs w:val="28"/>
        </w:rPr>
        <w:t xml:space="preserve"> (select)</w:t>
      </w:r>
    </w:p>
    <w:p w14:paraId="7286820D" w14:textId="77777777" w:rsidR="00F2489A" w:rsidRPr="004F2E2F" w:rsidRDefault="00F2489A" w:rsidP="00F2489A">
      <w:pPr>
        <w:tabs>
          <w:tab w:val="right" w:pos="9360"/>
        </w:tabs>
        <w:jc w:val="both"/>
        <w:rPr>
          <w:rFonts w:asciiTheme="majorHAnsi" w:eastAsia="Cambria" w:hAnsiTheme="majorHAnsi" w:cstheme="majorHAnsi"/>
          <w:sz w:val="21"/>
          <w:szCs w:val="21"/>
        </w:rPr>
      </w:pPr>
    </w:p>
    <w:p w14:paraId="741E7EB0" w14:textId="77777777" w:rsidR="00F2489A" w:rsidRPr="004F2E2F" w:rsidRDefault="00F2489A" w:rsidP="00D62196">
      <w:pPr>
        <w:spacing w:after="40"/>
        <w:ind w:left="540" w:right="258" w:hanging="540"/>
        <w:rPr>
          <w:rFonts w:asciiTheme="majorHAnsi" w:hAnsiTheme="majorHAnsi" w:cstheme="majorHAnsi"/>
          <w:color w:val="000000" w:themeColor="text1"/>
        </w:rPr>
      </w:pPr>
      <w:r w:rsidRPr="004F2E2F">
        <w:rPr>
          <w:rFonts w:asciiTheme="majorHAnsi" w:hAnsiTheme="majorHAnsi" w:cstheme="majorHAnsi"/>
          <w:color w:val="000000" w:themeColor="text1"/>
        </w:rPr>
        <w:t>2020. McLeod-Simmons, L.S. “Discussion Boards as an Instrument for Student Engagement.” Faculty Research. Columbia Southern Univ</w:t>
      </w:r>
    </w:p>
    <w:p w14:paraId="50EF1F19" w14:textId="4D11EA9A" w:rsidR="00F2489A" w:rsidRPr="004F2E2F" w:rsidRDefault="00F2489A" w:rsidP="00D62196">
      <w:pPr>
        <w:spacing w:after="40"/>
        <w:ind w:left="540" w:right="258" w:hanging="540"/>
        <w:rPr>
          <w:rFonts w:asciiTheme="majorHAnsi" w:hAnsiTheme="majorHAnsi" w:cstheme="majorHAnsi"/>
          <w:color w:val="000000" w:themeColor="text1"/>
        </w:rPr>
      </w:pPr>
      <w:r w:rsidRPr="004F2E2F">
        <w:rPr>
          <w:rFonts w:asciiTheme="majorHAnsi" w:hAnsiTheme="majorHAnsi" w:cstheme="majorHAnsi"/>
          <w:color w:val="000000" w:themeColor="text1"/>
        </w:rPr>
        <w:t xml:space="preserve">2019. McLeod-Simmons, L.S. </w:t>
      </w:r>
      <w:r w:rsidR="00C37206" w:rsidRPr="004F2E2F">
        <w:rPr>
          <w:rFonts w:asciiTheme="majorHAnsi" w:hAnsiTheme="majorHAnsi" w:cstheme="majorHAnsi"/>
          <w:color w:val="000000" w:themeColor="text1"/>
        </w:rPr>
        <w:t xml:space="preserve"> </w:t>
      </w:r>
      <w:r w:rsidRPr="004F2E2F">
        <w:rPr>
          <w:rFonts w:asciiTheme="majorHAnsi" w:hAnsiTheme="majorHAnsi" w:cstheme="majorHAnsi"/>
          <w:color w:val="000000" w:themeColor="text1"/>
        </w:rPr>
        <w:t>Panelist.</w:t>
      </w:r>
      <w:r w:rsidR="00C37206" w:rsidRPr="004F2E2F">
        <w:rPr>
          <w:rFonts w:asciiTheme="majorHAnsi" w:hAnsiTheme="majorHAnsi" w:cstheme="majorHAnsi"/>
          <w:color w:val="000000" w:themeColor="text1"/>
        </w:rPr>
        <w:t xml:space="preserve"> </w:t>
      </w:r>
      <w:r w:rsidRPr="004F2E2F">
        <w:rPr>
          <w:rFonts w:asciiTheme="majorHAnsi" w:hAnsiTheme="majorHAnsi" w:cstheme="majorHAnsi"/>
          <w:color w:val="000000" w:themeColor="text1"/>
        </w:rPr>
        <w:t>“Instructional Designer Annual Conference.”  Course Writers Panel. Columbia Southern Univ.</w:t>
      </w:r>
    </w:p>
    <w:p w14:paraId="0088D0FC" w14:textId="0313ED87" w:rsidR="00F2489A" w:rsidRPr="004F2E2F" w:rsidRDefault="00F2489A" w:rsidP="0081498E">
      <w:pPr>
        <w:spacing w:after="40"/>
        <w:ind w:left="540" w:right="126" w:hanging="540"/>
        <w:rPr>
          <w:rFonts w:asciiTheme="majorHAnsi" w:hAnsiTheme="majorHAnsi" w:cstheme="majorHAnsi"/>
          <w:color w:val="000000" w:themeColor="text1"/>
        </w:rPr>
      </w:pPr>
      <w:r w:rsidRPr="004F2E2F">
        <w:rPr>
          <w:rFonts w:asciiTheme="majorHAnsi" w:hAnsiTheme="majorHAnsi" w:cstheme="majorHAnsi"/>
          <w:color w:val="000000" w:themeColor="text1"/>
        </w:rPr>
        <w:t>2019. McLeod-Simmons, L.S.</w:t>
      </w:r>
      <w:r w:rsidR="00C37206" w:rsidRPr="004F2E2F">
        <w:rPr>
          <w:rFonts w:asciiTheme="majorHAnsi" w:hAnsiTheme="majorHAnsi" w:cstheme="majorHAnsi"/>
          <w:color w:val="000000" w:themeColor="text1"/>
        </w:rPr>
        <w:t xml:space="preserve"> </w:t>
      </w:r>
      <w:r w:rsidRPr="004F2E2F">
        <w:rPr>
          <w:rFonts w:asciiTheme="majorHAnsi" w:hAnsiTheme="majorHAnsi" w:cstheme="majorHAnsi"/>
          <w:color w:val="000000" w:themeColor="text1"/>
        </w:rPr>
        <w:t>“Collaborate to Connect.” Faculty Research Forum. Columbia Southern Univ.</w:t>
      </w:r>
    </w:p>
    <w:p w14:paraId="4FF137DE" w14:textId="165BB917" w:rsidR="0011197B" w:rsidRPr="004F2E2F" w:rsidRDefault="00F2489A" w:rsidP="0081498E">
      <w:pPr>
        <w:spacing w:after="40"/>
        <w:ind w:left="540" w:right="126" w:hanging="540"/>
        <w:rPr>
          <w:rFonts w:asciiTheme="majorHAnsi" w:hAnsiTheme="majorHAnsi" w:cstheme="majorHAnsi"/>
          <w:color w:val="000000" w:themeColor="text1"/>
        </w:rPr>
      </w:pPr>
      <w:r w:rsidRPr="004F2E2F">
        <w:rPr>
          <w:rFonts w:asciiTheme="majorHAnsi" w:hAnsiTheme="majorHAnsi" w:cstheme="majorHAnsi"/>
          <w:color w:val="000000" w:themeColor="text1"/>
        </w:rPr>
        <w:t>2018. McLeod-Simmons, L.S. “Collaborate Ultra Experiences.” Excellence in Higher Education</w:t>
      </w:r>
      <w:r w:rsidR="0081498E" w:rsidRPr="004F2E2F">
        <w:rPr>
          <w:rFonts w:asciiTheme="majorHAnsi" w:hAnsiTheme="majorHAnsi" w:cstheme="majorHAnsi"/>
          <w:color w:val="000000" w:themeColor="text1"/>
        </w:rPr>
        <w:t xml:space="preserve"> </w:t>
      </w:r>
      <w:r w:rsidRPr="004F2E2F">
        <w:rPr>
          <w:rFonts w:asciiTheme="majorHAnsi" w:hAnsiTheme="majorHAnsi" w:cstheme="majorHAnsi"/>
          <w:color w:val="000000" w:themeColor="text1"/>
        </w:rPr>
        <w:t>Conference.</w:t>
      </w:r>
    </w:p>
    <w:p w14:paraId="73F91391" w14:textId="5CB46E26" w:rsidR="0011197B" w:rsidRPr="004F2E2F" w:rsidRDefault="0011197B" w:rsidP="00D62196">
      <w:pPr>
        <w:spacing w:after="40"/>
        <w:ind w:left="540" w:hanging="540"/>
        <w:rPr>
          <w:rFonts w:asciiTheme="majorHAnsi" w:hAnsiTheme="majorHAnsi" w:cstheme="majorHAnsi"/>
          <w:lang w:bidi="en-US"/>
        </w:rPr>
      </w:pPr>
      <w:r w:rsidRPr="004F2E2F">
        <w:rPr>
          <w:rFonts w:asciiTheme="majorHAnsi" w:hAnsiTheme="majorHAnsi" w:cstheme="majorHAnsi"/>
          <w:lang w:bidi="en-US"/>
        </w:rPr>
        <w:t xml:space="preserve">2014. Eastern Adams County, Pennsylvania, Joint Regional Comprehensive Planning, 2014. </w:t>
      </w:r>
    </w:p>
    <w:p w14:paraId="4E97F09E" w14:textId="6FFEEB76" w:rsidR="0011197B" w:rsidRPr="004F2E2F" w:rsidRDefault="0011197B" w:rsidP="0081498E">
      <w:pPr>
        <w:pStyle w:val="BodyText"/>
        <w:spacing w:after="40" w:line="276" w:lineRule="auto"/>
        <w:ind w:left="540" w:right="-54" w:hanging="540"/>
        <w:rPr>
          <w:rFonts w:asciiTheme="majorHAnsi" w:hAnsiTheme="majorHAnsi" w:cstheme="majorHAnsi"/>
        </w:rPr>
      </w:pPr>
      <w:r w:rsidRPr="004F2E2F">
        <w:rPr>
          <w:rFonts w:asciiTheme="majorHAnsi" w:hAnsiTheme="majorHAnsi" w:cstheme="majorHAnsi"/>
        </w:rPr>
        <w:t>2004. McLeod-Simmons, Lisa S. “Why the US does not have a Female President.” Buckhannon, WV. American Association of University Professors (Buckhannon, WV Chapter).</w:t>
      </w:r>
    </w:p>
    <w:p w14:paraId="50224AAF" w14:textId="28670BB9" w:rsidR="0011197B" w:rsidRPr="004F2E2F" w:rsidRDefault="0011197B" w:rsidP="0081498E">
      <w:pPr>
        <w:pStyle w:val="BodyText"/>
        <w:spacing w:after="40" w:line="276" w:lineRule="auto"/>
        <w:ind w:left="540" w:right="-54" w:hanging="540"/>
        <w:rPr>
          <w:rFonts w:asciiTheme="majorHAnsi" w:hAnsiTheme="majorHAnsi" w:cstheme="majorHAnsi"/>
        </w:rPr>
      </w:pPr>
      <w:r w:rsidRPr="004F2E2F">
        <w:rPr>
          <w:rFonts w:asciiTheme="majorHAnsi" w:hAnsiTheme="majorHAnsi" w:cstheme="majorHAnsi"/>
        </w:rPr>
        <w:t>2004. McLeod-Simmons, Lisa S. “An Assessment of the 2004 Election Outcomes.” West Virginia Wesleyan College Faculty. Buckhannon, WV.</w:t>
      </w:r>
    </w:p>
    <w:p w14:paraId="35708C4D" w14:textId="2D63233F" w:rsidR="0011197B" w:rsidRPr="004F2E2F" w:rsidRDefault="0011197B" w:rsidP="0081498E">
      <w:pPr>
        <w:spacing w:after="40"/>
        <w:ind w:left="540" w:right="-54" w:hanging="540"/>
        <w:rPr>
          <w:rFonts w:asciiTheme="majorHAnsi" w:hAnsiTheme="majorHAnsi" w:cstheme="majorHAnsi"/>
          <w:lang w:bidi="en-US"/>
        </w:rPr>
      </w:pPr>
      <w:r w:rsidRPr="004F2E2F">
        <w:rPr>
          <w:rFonts w:asciiTheme="majorHAnsi" w:hAnsiTheme="majorHAnsi" w:cstheme="majorHAnsi"/>
          <w:lang w:bidi="en-US"/>
        </w:rPr>
        <w:t>2004. McLeod-Simmons, Lisa S. and Jeffrey A. Simmons. Southern Political Science Association. “The Impact of Impairment Level and Rural Political Culture on Participation in Appalachian Grassroots Environmental Interest Groups.” Old and New Players in Environmental Politics panel.</w:t>
      </w:r>
    </w:p>
    <w:p w14:paraId="39C32BBB" w14:textId="31BAF81B" w:rsidR="0011197B" w:rsidRPr="004F2E2F" w:rsidRDefault="0011197B" w:rsidP="0081498E">
      <w:pPr>
        <w:spacing w:after="40"/>
        <w:ind w:left="540" w:right="-54" w:hanging="540"/>
        <w:rPr>
          <w:rFonts w:asciiTheme="majorHAnsi" w:hAnsiTheme="majorHAnsi" w:cstheme="majorHAnsi"/>
          <w:lang w:bidi="en-US"/>
        </w:rPr>
      </w:pPr>
      <w:r w:rsidRPr="004F2E2F">
        <w:rPr>
          <w:rFonts w:asciiTheme="majorHAnsi" w:hAnsiTheme="majorHAnsi" w:cstheme="majorHAnsi"/>
          <w:lang w:bidi="en-US"/>
        </w:rPr>
        <w:t xml:space="preserve">2003. McLeod-Simmons, Lisa S. Women of Appalachia. “The Impact of Higher Education on Women’s Political Participation.” </w:t>
      </w:r>
    </w:p>
    <w:p w14:paraId="0F7182E6" w14:textId="0D077800" w:rsidR="0011197B" w:rsidRPr="004F2E2F" w:rsidRDefault="0011197B" w:rsidP="0081498E">
      <w:pPr>
        <w:spacing w:after="40"/>
        <w:ind w:left="540" w:right="-54" w:hanging="540"/>
        <w:rPr>
          <w:rFonts w:asciiTheme="majorHAnsi" w:hAnsiTheme="majorHAnsi" w:cstheme="majorHAnsi"/>
          <w:lang w:bidi="en-US"/>
        </w:rPr>
      </w:pPr>
      <w:r w:rsidRPr="004F2E2F">
        <w:rPr>
          <w:rFonts w:asciiTheme="majorHAnsi" w:hAnsiTheme="majorHAnsi" w:cstheme="majorHAnsi"/>
          <w:lang w:bidi="en-US"/>
        </w:rPr>
        <w:t xml:space="preserve">2003. McLeod-Simmons, Lisa S. WV Political Science Association, Chair for West Virginia Politics Panel. </w:t>
      </w:r>
    </w:p>
    <w:p w14:paraId="56B9849E" w14:textId="51F11911" w:rsidR="0011197B" w:rsidRPr="004F2E2F" w:rsidRDefault="0011197B" w:rsidP="0081498E">
      <w:pPr>
        <w:spacing w:after="40"/>
        <w:ind w:left="540" w:right="-54" w:hanging="540"/>
        <w:rPr>
          <w:rFonts w:asciiTheme="majorHAnsi" w:hAnsiTheme="majorHAnsi" w:cstheme="majorHAnsi"/>
          <w:lang w:bidi="en-US"/>
        </w:rPr>
      </w:pPr>
      <w:r w:rsidRPr="004F2E2F">
        <w:rPr>
          <w:rFonts w:asciiTheme="majorHAnsi" w:hAnsiTheme="majorHAnsi" w:cstheme="majorHAnsi"/>
          <w:lang w:bidi="en-US"/>
        </w:rPr>
        <w:t xml:space="preserve">2002. McLeod-Simmons, Lisa S. &amp; Jeffrey A. Simmons. Southern Political Science Assoc. “Assessing Linkages between Water Pollution &amp; Watershed Group Activities in Appalachia.” Interest Group Panel. </w:t>
      </w:r>
    </w:p>
    <w:p w14:paraId="65640452" w14:textId="3A577A0E" w:rsidR="0011197B" w:rsidRPr="004F2E2F" w:rsidRDefault="0011197B" w:rsidP="0081498E">
      <w:pPr>
        <w:spacing w:after="40"/>
        <w:ind w:left="540" w:right="-54" w:hanging="540"/>
        <w:rPr>
          <w:rFonts w:asciiTheme="majorHAnsi" w:hAnsiTheme="majorHAnsi" w:cstheme="majorHAnsi"/>
          <w:lang w:bidi="en-US"/>
        </w:rPr>
      </w:pPr>
      <w:r w:rsidRPr="004F2E2F">
        <w:rPr>
          <w:rFonts w:asciiTheme="majorHAnsi" w:hAnsiTheme="majorHAnsi" w:cstheme="majorHAnsi"/>
          <w:lang w:bidi="en-US"/>
        </w:rPr>
        <w:t xml:space="preserve">2002. McLeod-Simmons, Lisa S. West Virginia Political Science Association. Chair for “Domestic Policy” panel. </w:t>
      </w:r>
    </w:p>
    <w:p w14:paraId="302DF972" w14:textId="2D7D451D" w:rsidR="0011197B" w:rsidRPr="004F2E2F" w:rsidRDefault="0011197B" w:rsidP="00D62196">
      <w:pPr>
        <w:spacing w:after="40"/>
        <w:ind w:left="540" w:hanging="540"/>
        <w:rPr>
          <w:rFonts w:asciiTheme="majorHAnsi" w:hAnsiTheme="majorHAnsi" w:cstheme="majorHAnsi"/>
          <w:lang w:bidi="en-US"/>
        </w:rPr>
      </w:pPr>
      <w:r w:rsidRPr="004F2E2F">
        <w:rPr>
          <w:rFonts w:asciiTheme="majorHAnsi" w:hAnsiTheme="majorHAnsi" w:cstheme="majorHAnsi"/>
          <w:lang w:bidi="en-US"/>
        </w:rPr>
        <w:t>Theory and Politics panel. New England Political Science Association.</w:t>
      </w:r>
    </w:p>
    <w:p w14:paraId="39D133CA" w14:textId="77777777" w:rsidR="00030C7E" w:rsidRPr="00263FAA" w:rsidRDefault="00030C7E" w:rsidP="00D62196">
      <w:pPr>
        <w:spacing w:after="40"/>
        <w:ind w:left="540" w:hanging="540"/>
        <w:rPr>
          <w:rFonts w:asciiTheme="majorHAnsi" w:hAnsiTheme="majorHAnsi" w:cstheme="majorHAnsi"/>
          <w:sz w:val="18"/>
          <w:szCs w:val="18"/>
          <w:lang w:bidi="en-US"/>
        </w:rPr>
      </w:pPr>
    </w:p>
    <w:p w14:paraId="1F70C34A" w14:textId="29B5F40D" w:rsidR="00F2489A" w:rsidRPr="004F2E2F" w:rsidRDefault="00F2489A" w:rsidP="00F2489A">
      <w:pPr>
        <w:tabs>
          <w:tab w:val="right" w:pos="9360"/>
        </w:tabs>
        <w:jc w:val="both"/>
        <w:rPr>
          <w:rFonts w:asciiTheme="majorHAnsi" w:eastAsia="Cambria" w:hAnsiTheme="majorHAnsi" w:cstheme="majorHAnsi"/>
          <w:sz w:val="21"/>
          <w:szCs w:val="21"/>
        </w:rPr>
      </w:pPr>
      <w:r w:rsidRPr="004F2E2F">
        <w:rPr>
          <w:rFonts w:asciiTheme="majorHAnsi" w:eastAsia="Cambria" w:hAnsiTheme="majorHAnsi" w:cstheme="majorHAnsi"/>
          <w:noProof/>
          <w:sz w:val="21"/>
          <w:szCs w:val="21"/>
        </w:rPr>
        <mc:AlternateContent>
          <mc:Choice Requires="wps">
            <w:drawing>
              <wp:anchor distT="0" distB="0" distL="114300" distR="114300" simplePos="0" relativeHeight="251663360" behindDoc="0" locked="0" layoutInCell="1" allowOverlap="1" wp14:anchorId="48D01C0F" wp14:editId="1E5CE60C">
                <wp:simplePos x="0" y="0"/>
                <wp:positionH relativeFrom="margin">
                  <wp:posOffset>7620</wp:posOffset>
                </wp:positionH>
                <wp:positionV relativeFrom="paragraph">
                  <wp:posOffset>190355</wp:posOffset>
                </wp:positionV>
                <wp:extent cx="630936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9F4680" id="Straight Connector 9" o:spid="_x0000_s1026" style="position:absolute;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5pt" to="497.4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" strokecolor="#272727 [2749]" strokeweight=".5pt">
                <v:stroke joinstyle="miter"/>
                <w10:wrap anchorx="margin"/>
              </v:line>
            </w:pict>
          </mc:Fallback>
        </mc:AlternateContent>
      </w:r>
    </w:p>
    <w:p w14:paraId="4400BB6F" w14:textId="79E4CD24" w:rsidR="00F2489A" w:rsidRPr="00973E46" w:rsidRDefault="00F2489A" w:rsidP="00F2489A">
      <w:pPr>
        <w:pStyle w:val="Heading3"/>
        <w:jc w:val="center"/>
        <w:rPr>
          <w:rFonts w:asciiTheme="minorHAnsi" w:eastAsia="Cambria" w:hAnsiTheme="minorHAnsi" w:cstheme="minorHAnsi"/>
          <w:b/>
          <w:bCs/>
          <w:color w:val="000000" w:themeColor="text1"/>
          <w:sz w:val="40"/>
          <w:szCs w:val="40"/>
        </w:rPr>
      </w:pPr>
      <w:r w:rsidRPr="00973E46">
        <w:rPr>
          <w:rFonts w:asciiTheme="minorHAnsi" w:hAnsiTheme="minorHAnsi" w:cstheme="minorHAnsi"/>
          <w:b/>
          <w:bCs/>
          <w:noProof/>
          <w:color w:val="000000" w:themeColor="text1"/>
          <w:sz w:val="28"/>
          <w:szCs w:val="28"/>
        </w:rPr>
        <w:lastRenderedPageBreak/>
        <mc:AlternateContent>
          <mc:Choice Requires="wps">
            <w:drawing>
              <wp:anchor distT="0" distB="0" distL="114300" distR="114300" simplePos="0" relativeHeight="251664384" behindDoc="0" locked="0" layoutInCell="1" allowOverlap="1" wp14:anchorId="61EBB316" wp14:editId="6CF22ECD">
                <wp:simplePos x="0" y="0"/>
                <wp:positionH relativeFrom="margin">
                  <wp:posOffset>0</wp:posOffset>
                </wp:positionH>
                <wp:positionV relativeFrom="paragraph">
                  <wp:posOffset>302260</wp:posOffset>
                </wp:positionV>
                <wp:extent cx="630936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8D7D18" id="Straight Connector 10" o:spid="_x0000_s1026" style="position:absolute;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3.8pt" to="496.8pt,2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" strokecolor="#272727 [2749]" strokeweight=".5pt">
                <v:stroke joinstyle="miter"/>
                <w10:wrap anchorx="margin"/>
              </v:line>
            </w:pict>
          </mc:Fallback>
        </mc:AlternateContent>
      </w:r>
      <w:r w:rsidR="0081498E" w:rsidRPr="00973E46">
        <w:rPr>
          <w:rFonts w:asciiTheme="minorHAnsi" w:hAnsiTheme="minorHAnsi" w:cstheme="minorHAnsi"/>
          <w:b/>
          <w:bCs/>
          <w:noProof/>
          <w:color w:val="000000" w:themeColor="text1"/>
          <w:sz w:val="28"/>
          <w:szCs w:val="28"/>
        </w:rPr>
        <w:t xml:space="preserve">REFEREED </w:t>
      </w:r>
      <w:r w:rsidRPr="00973E46">
        <w:rPr>
          <w:rFonts w:asciiTheme="minorHAnsi" w:hAnsiTheme="minorHAnsi" w:cstheme="minorHAnsi"/>
          <w:b/>
          <w:bCs/>
          <w:noProof/>
          <w:color w:val="000000" w:themeColor="text1"/>
          <w:sz w:val="28"/>
          <w:szCs w:val="28"/>
        </w:rPr>
        <w:t>PUBLICATIONS</w:t>
      </w:r>
    </w:p>
    <w:p w14:paraId="0406A4D1" w14:textId="77777777" w:rsidR="00F2489A" w:rsidRPr="004F2E2F" w:rsidRDefault="00F2489A" w:rsidP="00F2489A">
      <w:pPr>
        <w:pStyle w:val="p"/>
        <w:spacing w:line="320" w:lineRule="atLeast"/>
        <w:ind w:right="240"/>
        <w:rPr>
          <w:rStyle w:val="documentparagraphsinglecolumnCharacter"/>
          <w:rFonts w:asciiTheme="majorHAnsi" w:eastAsia="Century Gothic" w:hAnsiTheme="majorHAnsi" w:cstheme="majorHAnsi"/>
          <w:sz w:val="22"/>
          <w:szCs w:val="22"/>
        </w:rPr>
      </w:pPr>
    </w:p>
    <w:p w14:paraId="0D12A358" w14:textId="6BC580A8"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McLeod-Simmons, Lisa S. “The Impact of Education on Women's Post-College Political Participation.” Women of Appalachia 2004</w:t>
      </w:r>
    </w:p>
    <w:p w14:paraId="6C7994BD"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5"/>
          <w:szCs w:val="15"/>
        </w:rPr>
      </w:pPr>
    </w:p>
    <w:p w14:paraId="6E3BD891" w14:textId="0DED87A6"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McLeod-Simmons, Lisa S. “A Comparative Analysis of Gender Inequity, Environmental Degradation, and Land Rights in Western and South Asian Cultures,” Asian Women Journal, 14. 2002.</w:t>
      </w:r>
    </w:p>
    <w:p w14:paraId="08F021F3"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5"/>
          <w:szCs w:val="15"/>
        </w:rPr>
      </w:pPr>
    </w:p>
    <w:p w14:paraId="30B5011E" w14:textId="0DD6EA7E" w:rsidR="00F2489A" w:rsidRPr="00CE1282" w:rsidRDefault="00F2489A" w:rsidP="00CE1282">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McLeod-Simmons, Lisa S. “Rethinking Land Rights: Divesting Ownership of its Dominative Features,” Public Integrity. 4:2. 2002.</w:t>
      </w:r>
    </w:p>
    <w:p w14:paraId="1ED48E34"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5"/>
          <w:szCs w:val="15"/>
        </w:rPr>
      </w:pPr>
    </w:p>
    <w:p w14:paraId="5B6011D1"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McLeod-Simmons, Lisa S. 2004. Review of Beth Kiyoko Jamieson, Real Choices: Feminism, Freedom, and the Limits of Law. University Park, PA: The Pennsylvania State Univ. Press, 2001. Journal of Politics 66:1.</w:t>
      </w:r>
    </w:p>
    <w:p w14:paraId="0F987038"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5"/>
          <w:szCs w:val="15"/>
        </w:rPr>
      </w:pPr>
    </w:p>
    <w:p w14:paraId="6615E065"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 xml:space="preserve">McLeod-Simmons, Lisa S. 2004. Review of Women, Politics, and American Society. 3rd edition. By Nancy E. McGlen, Laura van </w:t>
      </w:r>
      <w:proofErr w:type="spellStart"/>
      <w:r w:rsidRPr="004F2E2F">
        <w:rPr>
          <w:rStyle w:val="documentparagraphsinglecolumnCharacter"/>
          <w:rFonts w:asciiTheme="majorHAnsi" w:eastAsia="Century Gothic" w:hAnsiTheme="majorHAnsi" w:cstheme="majorHAnsi"/>
          <w:sz w:val="22"/>
          <w:szCs w:val="22"/>
        </w:rPr>
        <w:t>Assendelft</w:t>
      </w:r>
      <w:proofErr w:type="spellEnd"/>
      <w:r w:rsidRPr="004F2E2F">
        <w:rPr>
          <w:rStyle w:val="documentparagraphsinglecolumnCharacter"/>
          <w:rFonts w:asciiTheme="majorHAnsi" w:eastAsia="Century Gothic" w:hAnsiTheme="majorHAnsi" w:cstheme="majorHAnsi"/>
          <w:sz w:val="22"/>
          <w:szCs w:val="22"/>
        </w:rPr>
        <w:t>, Karen O'Connor, and Wendy Gunther-Canada. New York: Longman Publishers, 2002.</w:t>
      </w:r>
    </w:p>
    <w:p w14:paraId="704E6A8A"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5"/>
          <w:szCs w:val="15"/>
        </w:rPr>
      </w:pPr>
    </w:p>
    <w:p w14:paraId="0B5A26E6"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 xml:space="preserve">McLeod-Simmons, Lisa S. 2003. Introduction to American Government. By Stephenson, Bresler, Friedrich, Karlesky, and Turner, First Edition. Redding, CA: </w:t>
      </w:r>
      <w:proofErr w:type="gramStart"/>
      <w:r w:rsidRPr="004F2E2F">
        <w:rPr>
          <w:rStyle w:val="documentparagraphsinglecolumnCharacter"/>
          <w:rFonts w:asciiTheme="majorHAnsi" w:eastAsia="Century Gothic" w:hAnsiTheme="majorHAnsi" w:cstheme="majorHAnsi"/>
          <w:sz w:val="22"/>
          <w:szCs w:val="22"/>
        </w:rPr>
        <w:t>North West</w:t>
      </w:r>
      <w:proofErr w:type="gramEnd"/>
      <w:r w:rsidRPr="004F2E2F">
        <w:rPr>
          <w:rStyle w:val="documentparagraphsinglecolumnCharacter"/>
          <w:rFonts w:asciiTheme="majorHAnsi" w:eastAsia="Century Gothic" w:hAnsiTheme="majorHAnsi" w:cstheme="majorHAnsi"/>
          <w:sz w:val="22"/>
          <w:szCs w:val="22"/>
        </w:rPr>
        <w:t xml:space="preserve"> Publishing, 2002.</w:t>
      </w:r>
    </w:p>
    <w:p w14:paraId="1C92F549"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5"/>
          <w:szCs w:val="15"/>
        </w:rPr>
      </w:pPr>
    </w:p>
    <w:p w14:paraId="4CD8C00B" w14:textId="6420778B"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Peer Reviewer, Environmental Conservation, 2002.</w:t>
      </w:r>
    </w:p>
    <w:p w14:paraId="179E524F"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5"/>
          <w:szCs w:val="15"/>
        </w:rPr>
      </w:pPr>
    </w:p>
    <w:p w14:paraId="323B4091" w14:textId="00032514"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Peer Reviewer, Politics and Policy. 2001.</w:t>
      </w:r>
    </w:p>
    <w:p w14:paraId="13B21535" w14:textId="77777777" w:rsidR="00F2489A" w:rsidRPr="004F2E2F" w:rsidRDefault="00F2489A" w:rsidP="00733D1B">
      <w:pPr>
        <w:pStyle w:val="p"/>
        <w:spacing w:line="240" w:lineRule="auto"/>
        <w:ind w:left="274" w:right="240" w:hanging="274"/>
        <w:rPr>
          <w:rStyle w:val="documentparagraphsinglecolumnCharacter"/>
          <w:rFonts w:asciiTheme="majorHAnsi" w:eastAsia="Century Gothic" w:hAnsiTheme="majorHAnsi" w:cstheme="majorHAnsi"/>
          <w:sz w:val="16"/>
          <w:szCs w:val="16"/>
        </w:rPr>
      </w:pPr>
    </w:p>
    <w:p w14:paraId="5E4376F1" w14:textId="341FEF19" w:rsidR="00733D1B" w:rsidRDefault="00F2489A" w:rsidP="00733D1B">
      <w:pPr>
        <w:tabs>
          <w:tab w:val="right" w:pos="10080"/>
        </w:tabs>
        <w:spacing w:after="0" w:line="240" w:lineRule="auto"/>
        <w:ind w:left="274" w:hanging="274"/>
        <w:jc w:val="both"/>
        <w:rPr>
          <w:rStyle w:val="documentparagraphsinglecolumnCharacter"/>
          <w:rFonts w:asciiTheme="majorHAnsi" w:eastAsia="Century Gothic" w:hAnsiTheme="majorHAnsi" w:cstheme="majorHAnsi"/>
        </w:rPr>
      </w:pPr>
      <w:r w:rsidRPr="004F2E2F">
        <w:rPr>
          <w:rStyle w:val="documentparagraphsinglecolumnCharacter"/>
          <w:rFonts w:asciiTheme="majorHAnsi" w:eastAsia="Century Gothic" w:hAnsiTheme="majorHAnsi" w:cstheme="majorHAnsi"/>
        </w:rPr>
        <w:t>Peer Reviewer, Politics and Policy Journal. 2001.</w:t>
      </w:r>
    </w:p>
    <w:p w14:paraId="5170AA28" w14:textId="77777777" w:rsidR="00973E46" w:rsidRDefault="00973E46" w:rsidP="00973E46">
      <w:pPr>
        <w:pStyle w:val="p"/>
        <w:spacing w:line="240" w:lineRule="auto"/>
        <w:ind w:left="274" w:right="240" w:hanging="274"/>
        <w:rPr>
          <w:rStyle w:val="documentparagraphsinglecolumnCharacter"/>
          <w:rFonts w:asciiTheme="majorHAnsi" w:eastAsia="Century Gothic" w:hAnsiTheme="majorHAnsi" w:cstheme="majorHAnsi"/>
          <w:sz w:val="22"/>
          <w:szCs w:val="22"/>
        </w:rPr>
      </w:pPr>
    </w:p>
    <w:p w14:paraId="558A3E2F" w14:textId="45F2FE86" w:rsidR="00D73C0D" w:rsidRPr="00CE1282" w:rsidRDefault="00973E46" w:rsidP="00CE1282">
      <w:pPr>
        <w:pStyle w:val="p"/>
        <w:spacing w:line="240" w:lineRule="auto"/>
        <w:ind w:left="274" w:right="240" w:hanging="274"/>
        <w:rPr>
          <w:rStyle w:val="documentparagraphsinglecolumnCharacter"/>
          <w:rFonts w:asciiTheme="majorHAnsi" w:eastAsia="Century Gothic" w:hAnsiTheme="majorHAnsi" w:cstheme="majorHAnsi"/>
          <w:sz w:val="22"/>
          <w:szCs w:val="22"/>
        </w:rPr>
      </w:pPr>
      <w:r w:rsidRPr="004F2E2F">
        <w:rPr>
          <w:rStyle w:val="documentparagraphsinglecolumnCharacter"/>
          <w:rFonts w:asciiTheme="majorHAnsi" w:eastAsia="Century Gothic" w:hAnsiTheme="majorHAnsi" w:cstheme="majorHAnsi"/>
          <w:sz w:val="22"/>
          <w:szCs w:val="22"/>
        </w:rPr>
        <w:t>McLeod, Lisa S. “Law and Justice,” American Decades, Tandy McConnell, ed. Detroit: Manly, Inc./Gale Research, Inc. 2000</w:t>
      </w:r>
    </w:p>
    <w:p w14:paraId="60B4E320" w14:textId="77777777" w:rsidR="00D73C0D" w:rsidRDefault="00D73C0D" w:rsidP="00733D1B">
      <w:pPr>
        <w:tabs>
          <w:tab w:val="right" w:pos="10080"/>
        </w:tabs>
        <w:spacing w:after="0" w:line="240" w:lineRule="auto"/>
        <w:ind w:left="274" w:hanging="274"/>
        <w:jc w:val="both"/>
        <w:rPr>
          <w:rStyle w:val="documentparagraphsinglecolumnCharacter"/>
          <w:rFonts w:asciiTheme="majorHAnsi" w:eastAsia="Century Gothic" w:hAnsiTheme="majorHAnsi" w:cstheme="majorHAnsi"/>
          <w:sz w:val="4"/>
          <w:szCs w:val="4"/>
        </w:rPr>
      </w:pPr>
    </w:p>
    <w:p w14:paraId="69A7E49A" w14:textId="77777777" w:rsidR="00D73C0D" w:rsidRDefault="00D73C0D" w:rsidP="00733D1B">
      <w:pPr>
        <w:tabs>
          <w:tab w:val="right" w:pos="10080"/>
        </w:tabs>
        <w:spacing w:after="0" w:line="240" w:lineRule="auto"/>
        <w:ind w:left="274" w:hanging="274"/>
        <w:jc w:val="both"/>
        <w:rPr>
          <w:rStyle w:val="documentparagraphsinglecolumnCharacter"/>
          <w:rFonts w:asciiTheme="majorHAnsi" w:eastAsia="Century Gothic" w:hAnsiTheme="majorHAnsi" w:cstheme="majorHAnsi"/>
          <w:sz w:val="4"/>
          <w:szCs w:val="4"/>
        </w:rPr>
      </w:pPr>
    </w:p>
    <w:p w14:paraId="5399EA84" w14:textId="77777777" w:rsidR="00D73C0D" w:rsidRDefault="00D73C0D" w:rsidP="00733D1B">
      <w:pPr>
        <w:tabs>
          <w:tab w:val="right" w:pos="10080"/>
        </w:tabs>
        <w:spacing w:after="0" w:line="240" w:lineRule="auto"/>
        <w:ind w:left="274" w:hanging="274"/>
        <w:jc w:val="both"/>
        <w:rPr>
          <w:rStyle w:val="documentparagraphsinglecolumnCharacter"/>
          <w:rFonts w:asciiTheme="majorHAnsi" w:eastAsia="Century Gothic" w:hAnsiTheme="majorHAnsi" w:cstheme="majorHAnsi"/>
          <w:sz w:val="4"/>
          <w:szCs w:val="4"/>
        </w:rPr>
      </w:pPr>
    </w:p>
    <w:p w14:paraId="283343AE" w14:textId="77777777" w:rsidR="00D73C0D" w:rsidRDefault="00D73C0D" w:rsidP="00733D1B">
      <w:pPr>
        <w:tabs>
          <w:tab w:val="right" w:pos="10080"/>
        </w:tabs>
        <w:spacing w:after="0" w:line="240" w:lineRule="auto"/>
        <w:ind w:left="274" w:hanging="274"/>
        <w:jc w:val="both"/>
        <w:rPr>
          <w:rStyle w:val="documentparagraphsinglecolumnCharacter"/>
          <w:rFonts w:asciiTheme="majorHAnsi" w:eastAsia="Century Gothic" w:hAnsiTheme="majorHAnsi" w:cstheme="majorHAnsi"/>
          <w:sz w:val="4"/>
          <w:szCs w:val="4"/>
        </w:rPr>
      </w:pPr>
    </w:p>
    <w:p w14:paraId="23290EA4" w14:textId="77777777" w:rsidR="00D73C0D" w:rsidRDefault="00D73C0D" w:rsidP="00733D1B">
      <w:pPr>
        <w:tabs>
          <w:tab w:val="right" w:pos="10080"/>
        </w:tabs>
        <w:spacing w:after="0" w:line="240" w:lineRule="auto"/>
        <w:ind w:left="274" w:hanging="274"/>
        <w:jc w:val="both"/>
        <w:rPr>
          <w:rStyle w:val="documentparagraphsinglecolumnCharacter"/>
          <w:rFonts w:asciiTheme="majorHAnsi" w:eastAsia="Century Gothic" w:hAnsiTheme="majorHAnsi" w:cstheme="majorHAnsi"/>
          <w:sz w:val="4"/>
          <w:szCs w:val="4"/>
        </w:rPr>
      </w:pPr>
    </w:p>
    <w:p w14:paraId="5F61D4FA" w14:textId="77777777" w:rsidR="00D73C0D" w:rsidRPr="004F2E2F" w:rsidRDefault="00D73C0D" w:rsidP="00733D1B">
      <w:pPr>
        <w:tabs>
          <w:tab w:val="right" w:pos="10080"/>
        </w:tabs>
        <w:spacing w:after="0" w:line="240" w:lineRule="auto"/>
        <w:ind w:left="274" w:hanging="274"/>
        <w:jc w:val="both"/>
        <w:rPr>
          <w:rStyle w:val="documentparagraphsinglecolumnCharacter"/>
          <w:rFonts w:asciiTheme="majorHAnsi" w:eastAsia="Century Gothic" w:hAnsiTheme="majorHAnsi" w:cstheme="majorHAnsi"/>
          <w:sz w:val="4"/>
          <w:szCs w:val="4"/>
        </w:rPr>
      </w:pPr>
    </w:p>
    <w:p w14:paraId="0F480BED" w14:textId="65E03D08" w:rsidR="00F2489A" w:rsidRPr="004F2E2F" w:rsidRDefault="00F2489A" w:rsidP="009842A1">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2002-2003. $14,406. McLeod-Simmons, Lisa, principal investigator. West Virginia Division of National Resources Recycling Grant.</w:t>
      </w:r>
    </w:p>
    <w:p w14:paraId="59FE33F3" w14:textId="4A72C286" w:rsidR="00F2489A" w:rsidRPr="004F2E2F" w:rsidRDefault="00F2489A" w:rsidP="009842A1">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2002. $500. McLeod-Simmons, Lisa, principal investigator. Appalachian College Association Travel Grant.</w:t>
      </w:r>
    </w:p>
    <w:p w14:paraId="081BDB9B" w14:textId="63A0F6E4" w:rsidR="00F2489A" w:rsidRPr="004F2E2F" w:rsidRDefault="00F2489A" w:rsidP="009842A1">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2002-2003.  $15,700. McLeod-Simmons, Lisa, principal investigator. Bonner Community-Based Research Grant.</w:t>
      </w:r>
    </w:p>
    <w:p w14:paraId="2FC4731F" w14:textId="4619C871" w:rsidR="00F2489A" w:rsidRPr="004F2E2F" w:rsidRDefault="00F2489A" w:rsidP="009842A1">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 xml:space="preserve">2001-2003. $4,000. McLeod-Simmons, Lisa, principal investigator. Spencer Trust / Appalachian College Association Research Fellowship. “Varying Impact of Higher Education on Men and Women in Private and Public Institutions.” </w:t>
      </w:r>
    </w:p>
    <w:p w14:paraId="1E812D60" w14:textId="4AAA313D" w:rsidR="00F2489A" w:rsidRPr="004F2E2F" w:rsidRDefault="00F2489A" w:rsidP="009842A1">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2001-2002 - $5,000/ McLeod-Simmons, Lisa and Jeffrey A. Simmons, co-investigators. West Virginia Stream Partner’s Grant.</w:t>
      </w:r>
    </w:p>
    <w:p w14:paraId="5CB68FCB" w14:textId="5A73D2D6" w:rsidR="00F2489A" w:rsidRPr="004F2E2F" w:rsidRDefault="00F2489A" w:rsidP="009842A1">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2001. $1,000. McLeod-Simmons, Lisa, principal investigator. Faculty Innovation Grant, West Virginia Wesleyan College.</w:t>
      </w:r>
    </w:p>
    <w:p w14:paraId="62B7495E" w14:textId="03D998AA" w:rsidR="00F2489A" w:rsidRPr="004F2E2F" w:rsidRDefault="00F2489A" w:rsidP="009842A1">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2001. $500. McLeod-Simmons, Lisa, principal investigator. Appalachian College Association Travel Grant.</w:t>
      </w:r>
    </w:p>
    <w:p w14:paraId="2D7C885F" w14:textId="2F7C1D06" w:rsidR="0006035C" w:rsidRDefault="00F2489A" w:rsidP="00F92E5B">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r w:rsidRPr="004F2E2F">
        <w:rPr>
          <w:rFonts w:asciiTheme="majorHAnsi" w:eastAsia="Arial Unicode MS" w:hAnsiTheme="majorHAnsi" w:cstheme="majorHAnsi"/>
          <w:color w:val="262626" w:themeColor="text1" w:themeTint="D9"/>
          <w:sz w:val="21"/>
          <w:szCs w:val="21"/>
        </w:rPr>
        <w:t xml:space="preserve">2000. $500. McLeod-Simmons, Lisa, principal investigator. Appalachian College Association Travel Grant. </w:t>
      </w:r>
    </w:p>
    <w:p w14:paraId="3177AC6D" w14:textId="77777777" w:rsidR="00C81C10" w:rsidRPr="00F92E5B" w:rsidRDefault="00C81C10" w:rsidP="00F92E5B">
      <w:pPr>
        <w:tabs>
          <w:tab w:val="right" w:pos="10080"/>
        </w:tabs>
        <w:spacing w:after="60" w:line="240" w:lineRule="auto"/>
        <w:ind w:left="446" w:hanging="446"/>
        <w:jc w:val="both"/>
        <w:rPr>
          <w:rFonts w:asciiTheme="majorHAnsi" w:eastAsia="Arial Unicode MS" w:hAnsiTheme="majorHAnsi" w:cstheme="majorHAnsi"/>
          <w:color w:val="262626" w:themeColor="text1" w:themeTint="D9"/>
          <w:sz w:val="21"/>
          <w:szCs w:val="21"/>
        </w:rPr>
      </w:pPr>
    </w:p>
    <w:p w14:paraId="4B791B14" w14:textId="1BD09F50" w:rsidR="00F2489A" w:rsidRPr="004F2E2F" w:rsidRDefault="00F2489A" w:rsidP="00F2489A">
      <w:pPr>
        <w:tabs>
          <w:tab w:val="right" w:pos="9360"/>
        </w:tabs>
        <w:jc w:val="both"/>
        <w:rPr>
          <w:rFonts w:asciiTheme="majorHAnsi" w:eastAsia="Cambria" w:hAnsiTheme="majorHAnsi" w:cstheme="majorHAnsi"/>
          <w:sz w:val="21"/>
          <w:szCs w:val="21"/>
        </w:rPr>
      </w:pPr>
      <w:r w:rsidRPr="004F2E2F">
        <w:rPr>
          <w:rFonts w:asciiTheme="majorHAnsi" w:eastAsia="Cambria" w:hAnsiTheme="majorHAnsi" w:cstheme="majorHAnsi"/>
          <w:noProof/>
          <w:sz w:val="21"/>
          <w:szCs w:val="21"/>
        </w:rPr>
        <mc:AlternateContent>
          <mc:Choice Requires="wps">
            <w:drawing>
              <wp:anchor distT="0" distB="0" distL="114300" distR="114300" simplePos="0" relativeHeight="251675648" behindDoc="0" locked="0" layoutInCell="1" allowOverlap="1" wp14:anchorId="23F14009" wp14:editId="2F6B8B5D">
                <wp:simplePos x="0" y="0"/>
                <wp:positionH relativeFrom="margin">
                  <wp:posOffset>7620</wp:posOffset>
                </wp:positionH>
                <wp:positionV relativeFrom="paragraph">
                  <wp:posOffset>190355</wp:posOffset>
                </wp:positionV>
                <wp:extent cx="6309360"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96D2BE" id="Straight Connector 19" o:spid="_x0000_s1026" style="position:absolute;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5pt" to="497.4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" strokecolor="#272727 [2749]" strokeweight=".5pt">
                <v:stroke joinstyle="miter"/>
                <w10:wrap anchorx="margin"/>
              </v:line>
            </w:pict>
          </mc:Fallback>
        </mc:AlternateContent>
      </w:r>
    </w:p>
    <w:p w14:paraId="0010AFAD" w14:textId="459252F2" w:rsidR="00F2489A" w:rsidRPr="00973E46" w:rsidRDefault="00F2489A" w:rsidP="00F2489A">
      <w:pPr>
        <w:pStyle w:val="Heading3"/>
        <w:jc w:val="center"/>
        <w:rPr>
          <w:rFonts w:asciiTheme="minorHAnsi" w:eastAsia="Cambria" w:hAnsiTheme="minorHAnsi" w:cstheme="minorHAnsi"/>
          <w:b/>
          <w:bCs/>
          <w:color w:val="000000" w:themeColor="text1"/>
          <w:sz w:val="40"/>
          <w:szCs w:val="40"/>
        </w:rPr>
      </w:pPr>
      <w:r w:rsidRPr="00973E46">
        <w:rPr>
          <w:rFonts w:asciiTheme="minorHAnsi" w:hAnsiTheme="minorHAnsi" w:cstheme="minorHAnsi"/>
          <w:b/>
          <w:bCs/>
          <w:noProof/>
          <w:color w:val="000000" w:themeColor="text1"/>
          <w:sz w:val="28"/>
          <w:szCs w:val="28"/>
        </w:rPr>
        <mc:AlternateContent>
          <mc:Choice Requires="wps">
            <w:drawing>
              <wp:anchor distT="0" distB="0" distL="114300" distR="114300" simplePos="0" relativeHeight="251676672" behindDoc="0" locked="0" layoutInCell="1" allowOverlap="1" wp14:anchorId="19F08A7A" wp14:editId="4BCE34D8">
                <wp:simplePos x="0" y="0"/>
                <wp:positionH relativeFrom="margin">
                  <wp:posOffset>0</wp:posOffset>
                </wp:positionH>
                <wp:positionV relativeFrom="paragraph">
                  <wp:posOffset>302260</wp:posOffset>
                </wp:positionV>
                <wp:extent cx="630936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6309360"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08400A" id="Straight Connector 20" o:spid="_x0000_s1026" style="position:absolute;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3.8pt" to="496.8pt,2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" strokecolor="#272727 [2749]" strokeweight=".5pt">
                <v:stroke joinstyle="miter"/>
                <w10:wrap anchorx="margin"/>
              </v:line>
            </w:pict>
          </mc:Fallback>
        </mc:AlternateContent>
      </w:r>
      <w:r w:rsidRPr="00973E46">
        <w:rPr>
          <w:rFonts w:asciiTheme="minorHAnsi" w:hAnsiTheme="minorHAnsi" w:cstheme="minorHAnsi"/>
          <w:b/>
          <w:bCs/>
          <w:noProof/>
          <w:color w:val="000000" w:themeColor="text1"/>
          <w:sz w:val="28"/>
          <w:szCs w:val="28"/>
        </w:rPr>
        <w:t>PROFESSIONAL AFFILIATIONS</w:t>
      </w:r>
    </w:p>
    <w:p w14:paraId="1B30386C" w14:textId="77777777" w:rsidR="00F2489A" w:rsidRPr="004F2E2F" w:rsidRDefault="00F2489A" w:rsidP="00F2489A">
      <w:pPr>
        <w:pStyle w:val="p"/>
        <w:spacing w:line="320" w:lineRule="atLeast"/>
        <w:ind w:right="240"/>
        <w:rPr>
          <w:rStyle w:val="documentparagraphsinglecolumnCharacter"/>
          <w:rFonts w:asciiTheme="majorHAnsi" w:eastAsia="Century Gothic" w:hAnsiTheme="majorHAnsi" w:cstheme="majorHAnsi"/>
          <w:sz w:val="22"/>
          <w:szCs w:val="22"/>
        </w:rPr>
      </w:pPr>
    </w:p>
    <w:p w14:paraId="499D73A2" w14:textId="7608F526" w:rsidR="00A04787" w:rsidRDefault="00A04787" w:rsidP="00F2489A">
      <w:pPr>
        <w:spacing w:after="40"/>
        <w:rPr>
          <w:rFonts w:asciiTheme="majorHAnsi" w:hAnsiTheme="majorHAnsi" w:cstheme="majorHAnsi"/>
          <w:bCs/>
        </w:rPr>
      </w:pPr>
      <w:r w:rsidRPr="004F2E2F">
        <w:rPr>
          <w:rFonts w:asciiTheme="majorHAnsi" w:hAnsiTheme="majorHAnsi" w:cstheme="majorHAnsi"/>
          <w:bCs/>
        </w:rPr>
        <w:t xml:space="preserve">American Association of Political Consultants </w:t>
      </w:r>
      <w:r>
        <w:rPr>
          <w:rFonts w:asciiTheme="majorHAnsi" w:hAnsiTheme="majorHAnsi" w:cstheme="majorHAnsi"/>
          <w:bCs/>
        </w:rPr>
        <w:tab/>
      </w:r>
      <w:r>
        <w:rPr>
          <w:rFonts w:asciiTheme="majorHAnsi" w:hAnsiTheme="majorHAnsi" w:cstheme="majorHAnsi"/>
          <w:bCs/>
        </w:rPr>
        <w:tab/>
        <w:t>Learning Guild</w:t>
      </w:r>
    </w:p>
    <w:p w14:paraId="3BD4FC5B" w14:textId="25B35A49" w:rsidR="00F2489A" w:rsidRPr="00A04787" w:rsidRDefault="00F2489A" w:rsidP="00F2489A">
      <w:pPr>
        <w:spacing w:after="40"/>
        <w:rPr>
          <w:rFonts w:asciiTheme="majorHAnsi" w:hAnsiTheme="majorHAnsi" w:cstheme="majorHAnsi"/>
        </w:rPr>
      </w:pPr>
      <w:r w:rsidRPr="004F2E2F">
        <w:rPr>
          <w:rFonts w:asciiTheme="majorHAnsi" w:hAnsiTheme="majorHAnsi" w:cstheme="majorHAnsi"/>
          <w:bCs/>
        </w:rPr>
        <w:t>American Political Science Association</w:t>
      </w:r>
      <w:r w:rsidR="00A04787">
        <w:rPr>
          <w:rFonts w:asciiTheme="majorHAnsi" w:hAnsiTheme="majorHAnsi" w:cstheme="majorHAnsi"/>
          <w:bCs/>
        </w:rPr>
        <w:tab/>
      </w:r>
      <w:r w:rsidR="00A04787">
        <w:rPr>
          <w:rFonts w:asciiTheme="majorHAnsi" w:hAnsiTheme="majorHAnsi" w:cstheme="majorHAnsi"/>
          <w:bCs/>
        </w:rPr>
        <w:tab/>
      </w:r>
      <w:r w:rsidR="00A04787">
        <w:rPr>
          <w:rFonts w:asciiTheme="majorHAnsi" w:hAnsiTheme="majorHAnsi" w:cstheme="majorHAnsi"/>
          <w:bCs/>
        </w:rPr>
        <w:tab/>
      </w:r>
      <w:r w:rsidR="00A04787" w:rsidRPr="004F2E2F">
        <w:rPr>
          <w:rFonts w:asciiTheme="majorHAnsi" w:eastAsia="Arial Unicode MS" w:hAnsiTheme="majorHAnsi" w:cstheme="majorHAnsi"/>
          <w:color w:val="262626" w:themeColor="text1" w:themeTint="D9"/>
          <w:sz w:val="21"/>
          <w:szCs w:val="21"/>
        </w:rPr>
        <w:t xml:space="preserve">Quality Matters, </w:t>
      </w:r>
      <w:r w:rsidR="00A04787">
        <w:rPr>
          <w:rFonts w:asciiTheme="majorHAnsi" w:eastAsia="Arial Unicode MS" w:hAnsiTheme="majorHAnsi" w:cstheme="majorHAnsi"/>
          <w:color w:val="262626" w:themeColor="text1" w:themeTint="D9"/>
          <w:sz w:val="21"/>
          <w:szCs w:val="21"/>
        </w:rPr>
        <w:t>Instructional Design</w:t>
      </w:r>
    </w:p>
    <w:p w14:paraId="74E21482" w14:textId="0725A759" w:rsidR="00F2489A" w:rsidRPr="004F2E2F" w:rsidRDefault="00F2489A" w:rsidP="00F2489A">
      <w:pPr>
        <w:spacing w:after="40"/>
        <w:rPr>
          <w:rFonts w:asciiTheme="majorHAnsi" w:hAnsiTheme="majorHAnsi" w:cstheme="majorHAnsi"/>
          <w:bCs/>
        </w:rPr>
      </w:pPr>
      <w:r w:rsidRPr="004F2E2F">
        <w:rPr>
          <w:rFonts w:asciiTheme="majorHAnsi" w:hAnsiTheme="majorHAnsi" w:cstheme="majorHAnsi"/>
          <w:bCs/>
        </w:rPr>
        <w:t>Northeastern Political Science Association</w:t>
      </w:r>
      <w:r w:rsidR="00A04787">
        <w:rPr>
          <w:rFonts w:asciiTheme="majorHAnsi" w:hAnsiTheme="majorHAnsi" w:cstheme="majorHAnsi"/>
          <w:bCs/>
        </w:rPr>
        <w:tab/>
      </w:r>
      <w:r w:rsidR="00A04787">
        <w:rPr>
          <w:rFonts w:asciiTheme="majorHAnsi" w:hAnsiTheme="majorHAnsi" w:cstheme="majorHAnsi"/>
          <w:bCs/>
        </w:rPr>
        <w:tab/>
      </w:r>
      <w:r w:rsidR="00A04787" w:rsidRPr="004F2E2F">
        <w:rPr>
          <w:rFonts w:asciiTheme="majorHAnsi" w:eastAsia="Arial Unicode MS" w:hAnsiTheme="majorHAnsi" w:cstheme="majorHAnsi"/>
          <w:color w:val="262626" w:themeColor="text1" w:themeTint="D9"/>
          <w:sz w:val="21"/>
          <w:szCs w:val="21"/>
        </w:rPr>
        <w:t>Quality Matters, Independen</w:t>
      </w:r>
      <w:r w:rsidR="00A04787">
        <w:rPr>
          <w:rFonts w:asciiTheme="majorHAnsi" w:eastAsia="Arial Unicode MS" w:hAnsiTheme="majorHAnsi" w:cstheme="majorHAnsi"/>
          <w:color w:val="262626" w:themeColor="text1" w:themeTint="D9"/>
          <w:sz w:val="21"/>
          <w:szCs w:val="21"/>
        </w:rPr>
        <w:t>t Affiliation</w:t>
      </w:r>
    </w:p>
    <w:p w14:paraId="546B89F0" w14:textId="6C9B5D90" w:rsidR="00F2489A" w:rsidRPr="004F2E2F" w:rsidRDefault="00F2489A" w:rsidP="00F2489A">
      <w:pPr>
        <w:tabs>
          <w:tab w:val="right" w:pos="10080"/>
        </w:tabs>
        <w:spacing w:after="40"/>
        <w:ind w:left="360" w:hanging="360"/>
        <w:jc w:val="both"/>
        <w:rPr>
          <w:rFonts w:asciiTheme="majorHAnsi" w:eastAsia="Arial Unicode MS" w:hAnsiTheme="majorHAnsi" w:cstheme="majorHAnsi"/>
          <w:color w:val="262626" w:themeColor="text1" w:themeTint="D9"/>
          <w:sz w:val="21"/>
          <w:szCs w:val="21"/>
        </w:rPr>
      </w:pPr>
    </w:p>
    <w:sectPr w:rsidR="00F2489A" w:rsidRPr="004F2E2F" w:rsidSect="000F7686">
      <w:type w:val="continuous"/>
      <w:pgSz w:w="12240" w:h="15840" w:code="1"/>
      <w:pgMar w:top="864" w:right="1152" w:bottom="864" w:left="1152" w:header="720" w:footer="677"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854F6E" w14:textId="77777777" w:rsidR="00DF6827" w:rsidRDefault="00DF6827" w:rsidP="00D62196">
      <w:pPr>
        <w:spacing w:after="0" w:line="240" w:lineRule="auto"/>
      </w:pPr>
      <w:r>
        <w:separator/>
      </w:r>
    </w:p>
  </w:endnote>
  <w:endnote w:type="continuationSeparator" w:id="0">
    <w:p w14:paraId="7AEB639A" w14:textId="77777777" w:rsidR="00DF6827" w:rsidRDefault="00DF6827" w:rsidP="00D62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ont1452">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doni 72 Smallcaps Book">
    <w:altName w:val="BODONI 72 SMALLCAPS BOOK"/>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1539063"/>
      <w:docPartObj>
        <w:docPartGallery w:val="Page Numbers (Bottom of Page)"/>
        <w:docPartUnique/>
      </w:docPartObj>
    </w:sdtPr>
    <w:sdtContent>
      <w:p w14:paraId="52DEEA1A" w14:textId="0AAB27DD" w:rsidR="00A07C21" w:rsidRDefault="00A07C21" w:rsidP="00A07C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FBEDCE" w14:textId="77777777" w:rsidR="00A07C21" w:rsidRDefault="00A07C21" w:rsidP="00A07C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068298"/>
      <w:docPartObj>
        <w:docPartGallery w:val="Page Numbers (Bottom of Page)"/>
        <w:docPartUnique/>
      </w:docPartObj>
    </w:sdtPr>
    <w:sdtContent>
      <w:p w14:paraId="4F7A6505" w14:textId="767D0FCE" w:rsidR="00A07C21" w:rsidRDefault="00A07C21" w:rsidP="00974F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27EB4D" w14:textId="77777777" w:rsidR="00720203" w:rsidRPr="0020787C" w:rsidRDefault="00720203" w:rsidP="00A07C21">
    <w:pPr>
      <w:pStyle w:val="Footer"/>
      <w:ind w:right="360"/>
      <w:rPr>
        <w:rFonts w:ascii="Bodoni 72 Smallcaps Book" w:hAnsi="Bodoni 72 Smallcaps Book"/>
        <w:color w:val="000000" w:themeColor="text1"/>
        <w:sz w:val="20"/>
        <w:szCs w:val="20"/>
      </w:rPr>
    </w:pPr>
    <w:r>
      <w:rPr>
        <w:rFonts w:ascii="Bodoni 72 Smallcaps Book" w:eastAsia="Cambria" w:hAnsi="Bodoni 72 Smallcaps Book" w:cstheme="majorHAnsi"/>
        <w:noProof/>
        <w:color w:val="000000" w:themeColor="text1"/>
        <w:sz w:val="20"/>
        <w:szCs w:val="20"/>
      </w:rPr>
      <mc:AlternateContent>
        <mc:Choice Requires="wps">
          <w:drawing>
            <wp:anchor distT="0" distB="0" distL="114300" distR="114300" simplePos="0" relativeHeight="251661312" behindDoc="0" locked="0" layoutInCell="1" allowOverlap="1" wp14:anchorId="7203720F" wp14:editId="093B9DD1">
              <wp:simplePos x="0" y="0"/>
              <wp:positionH relativeFrom="column">
                <wp:posOffset>511810</wp:posOffset>
              </wp:positionH>
              <wp:positionV relativeFrom="paragraph">
                <wp:posOffset>895350</wp:posOffset>
              </wp:positionV>
              <wp:extent cx="5577840" cy="0"/>
              <wp:effectExtent l="0" t="0" r="10160" b="12700"/>
              <wp:wrapNone/>
              <wp:docPr id="2112471447" name="Straight Connector 2112471447"/>
              <wp:cNvGraphicFramePr/>
              <a:graphic xmlns:a="http://schemas.openxmlformats.org/drawingml/2006/main">
                <a:graphicData uri="http://schemas.microsoft.com/office/word/2010/wordprocessingShape">
                  <wps:wsp>
                    <wps:cNvCnPr/>
                    <wps:spPr>
                      <a:xfrm>
                        <a:off x="0" y="0"/>
                        <a:ext cx="5577840" cy="0"/>
                      </a:xfrm>
                      <a:prstGeom prst="line">
                        <a:avLst/>
                      </a:prstGeom>
                      <a:ln w="12700">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5F67AB" id="Straight Connector 211247144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3pt,70.5pt" to="479.5pt,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" strokecolor="#8eaadb [1940]" strokeweight="1pt">
              <v:stroke joinstyle="miter"/>
            </v:line>
          </w:pict>
        </mc:Fallback>
      </mc:AlternateContent>
    </w:r>
    <w:r w:rsidRPr="0020787C">
      <w:rPr>
        <w:rFonts w:ascii="Bodoni 72 Smallcaps Book" w:hAnsi="Bodoni 72 Smallcaps Book"/>
        <w:color w:val="000000" w:themeColor="text1"/>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6100974"/>
      <w:docPartObj>
        <w:docPartGallery w:val="Page Numbers (Bottom of Page)"/>
        <w:docPartUnique/>
      </w:docPartObj>
    </w:sdtPr>
    <w:sdtContent>
      <w:p w14:paraId="5A8882A4" w14:textId="25F60990" w:rsidR="00A07C21" w:rsidRDefault="00A07C21" w:rsidP="00974F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87CB706" w14:textId="6DC4DE3D" w:rsidR="00D62196" w:rsidRPr="0020787C" w:rsidRDefault="0020787C" w:rsidP="00A07C21">
    <w:pPr>
      <w:pStyle w:val="Footer"/>
      <w:ind w:right="360"/>
      <w:rPr>
        <w:rFonts w:ascii="Bodoni 72 Smallcaps Book" w:hAnsi="Bodoni 72 Smallcaps Book"/>
        <w:color w:val="000000" w:themeColor="text1"/>
        <w:sz w:val="20"/>
        <w:szCs w:val="20"/>
      </w:rPr>
    </w:pPr>
    <w:r>
      <w:rPr>
        <w:rFonts w:ascii="Bodoni 72 Smallcaps Book" w:eastAsia="Cambria" w:hAnsi="Bodoni 72 Smallcaps Book" w:cstheme="majorHAnsi"/>
        <w:noProof/>
        <w:color w:val="000000" w:themeColor="text1"/>
        <w:sz w:val="20"/>
        <w:szCs w:val="20"/>
      </w:rPr>
      <mc:AlternateContent>
        <mc:Choice Requires="wps">
          <w:drawing>
            <wp:anchor distT="0" distB="0" distL="114300" distR="114300" simplePos="0" relativeHeight="251659264" behindDoc="0" locked="0" layoutInCell="1" allowOverlap="1" wp14:anchorId="18C0C49A" wp14:editId="1D5C4580">
              <wp:simplePos x="0" y="0"/>
              <wp:positionH relativeFrom="column">
                <wp:posOffset>511810</wp:posOffset>
              </wp:positionH>
              <wp:positionV relativeFrom="paragraph">
                <wp:posOffset>895350</wp:posOffset>
              </wp:positionV>
              <wp:extent cx="5577840" cy="0"/>
              <wp:effectExtent l="0" t="0" r="10160" b="12700"/>
              <wp:wrapNone/>
              <wp:docPr id="32" name="Straight Connector 32"/>
              <wp:cNvGraphicFramePr/>
              <a:graphic xmlns:a="http://schemas.openxmlformats.org/drawingml/2006/main">
                <a:graphicData uri="http://schemas.microsoft.com/office/word/2010/wordprocessingShape">
                  <wps:wsp>
                    <wps:cNvCnPr/>
                    <wps:spPr>
                      <a:xfrm>
                        <a:off x="0" y="0"/>
                        <a:ext cx="5577840" cy="0"/>
                      </a:xfrm>
                      <a:prstGeom prst="line">
                        <a:avLst/>
                      </a:prstGeom>
                      <a:ln w="12700">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8E3C71" id="Straight Connector 3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3pt,70.5pt" to="479.5pt,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" strokecolor="#8eaadb [1940]" strokeweight="1pt">
              <v:stroke joinstyle="miter"/>
            </v:line>
          </w:pict>
        </mc:Fallback>
      </mc:AlternateContent>
    </w:r>
    <w:r w:rsidRPr="0020787C">
      <w:rPr>
        <w:rFonts w:ascii="Bodoni 72 Smallcaps Book" w:hAnsi="Bodoni 72 Smallcaps Book"/>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94F35F" w14:textId="77777777" w:rsidR="00DF6827" w:rsidRDefault="00DF6827" w:rsidP="00D62196">
      <w:pPr>
        <w:spacing w:after="0" w:line="240" w:lineRule="auto"/>
      </w:pPr>
      <w:r>
        <w:separator/>
      </w:r>
    </w:p>
  </w:footnote>
  <w:footnote w:type="continuationSeparator" w:id="0">
    <w:p w14:paraId="71EFF96B" w14:textId="77777777" w:rsidR="00DF6827" w:rsidRDefault="00DF6827" w:rsidP="00D62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hybridMultilevel"/>
    <w:tmpl w:val="860852D2"/>
    <w:lvl w:ilvl="0" w:tplc="2408C64E">
      <w:start w:val="1"/>
      <w:numFmt w:val="bullet"/>
      <w:lvlText w:val=""/>
      <w:lvlJc w:val="left"/>
      <w:pPr>
        <w:ind w:left="720" w:hanging="360"/>
      </w:pPr>
      <w:rPr>
        <w:rFonts w:ascii="Symbol" w:hAnsi="Symbol"/>
      </w:rPr>
    </w:lvl>
    <w:lvl w:ilvl="1" w:tplc="4560C95C">
      <w:start w:val="1"/>
      <w:numFmt w:val="bullet"/>
      <w:lvlText w:val="o"/>
      <w:lvlJc w:val="left"/>
      <w:pPr>
        <w:tabs>
          <w:tab w:val="num" w:pos="1440"/>
        </w:tabs>
        <w:ind w:left="1440" w:hanging="360"/>
      </w:pPr>
      <w:rPr>
        <w:rFonts w:ascii="Courier New" w:hAnsi="Courier New"/>
      </w:rPr>
    </w:lvl>
    <w:lvl w:ilvl="2" w:tplc="84867B04">
      <w:start w:val="1"/>
      <w:numFmt w:val="bullet"/>
      <w:lvlText w:val=""/>
      <w:lvlJc w:val="left"/>
      <w:pPr>
        <w:tabs>
          <w:tab w:val="num" w:pos="2160"/>
        </w:tabs>
        <w:ind w:left="2160" w:hanging="360"/>
      </w:pPr>
      <w:rPr>
        <w:rFonts w:ascii="Wingdings" w:hAnsi="Wingdings"/>
      </w:rPr>
    </w:lvl>
    <w:lvl w:ilvl="3" w:tplc="CF244156">
      <w:start w:val="1"/>
      <w:numFmt w:val="bullet"/>
      <w:lvlText w:val=""/>
      <w:lvlJc w:val="left"/>
      <w:pPr>
        <w:tabs>
          <w:tab w:val="num" w:pos="2880"/>
        </w:tabs>
        <w:ind w:left="2880" w:hanging="360"/>
      </w:pPr>
      <w:rPr>
        <w:rFonts w:ascii="Symbol" w:hAnsi="Symbol"/>
      </w:rPr>
    </w:lvl>
    <w:lvl w:ilvl="4" w:tplc="E6B8B532">
      <w:start w:val="1"/>
      <w:numFmt w:val="bullet"/>
      <w:lvlText w:val="o"/>
      <w:lvlJc w:val="left"/>
      <w:pPr>
        <w:tabs>
          <w:tab w:val="num" w:pos="3600"/>
        </w:tabs>
        <w:ind w:left="3600" w:hanging="360"/>
      </w:pPr>
      <w:rPr>
        <w:rFonts w:ascii="Courier New" w:hAnsi="Courier New"/>
      </w:rPr>
    </w:lvl>
    <w:lvl w:ilvl="5" w:tplc="CBEC9676">
      <w:start w:val="1"/>
      <w:numFmt w:val="bullet"/>
      <w:lvlText w:val=""/>
      <w:lvlJc w:val="left"/>
      <w:pPr>
        <w:tabs>
          <w:tab w:val="num" w:pos="4320"/>
        </w:tabs>
        <w:ind w:left="4320" w:hanging="360"/>
      </w:pPr>
      <w:rPr>
        <w:rFonts w:ascii="Wingdings" w:hAnsi="Wingdings"/>
      </w:rPr>
    </w:lvl>
    <w:lvl w:ilvl="6" w:tplc="A44A31C2">
      <w:start w:val="1"/>
      <w:numFmt w:val="bullet"/>
      <w:lvlText w:val=""/>
      <w:lvlJc w:val="left"/>
      <w:pPr>
        <w:tabs>
          <w:tab w:val="num" w:pos="5040"/>
        </w:tabs>
        <w:ind w:left="5040" w:hanging="360"/>
      </w:pPr>
      <w:rPr>
        <w:rFonts w:ascii="Symbol" w:hAnsi="Symbol"/>
      </w:rPr>
    </w:lvl>
    <w:lvl w:ilvl="7" w:tplc="62361D4C">
      <w:start w:val="1"/>
      <w:numFmt w:val="bullet"/>
      <w:lvlText w:val="o"/>
      <w:lvlJc w:val="left"/>
      <w:pPr>
        <w:tabs>
          <w:tab w:val="num" w:pos="5760"/>
        </w:tabs>
        <w:ind w:left="5760" w:hanging="360"/>
      </w:pPr>
      <w:rPr>
        <w:rFonts w:ascii="Courier New" w:hAnsi="Courier New"/>
      </w:rPr>
    </w:lvl>
    <w:lvl w:ilvl="8" w:tplc="2BE0BF2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hybridMultilevel"/>
    <w:tmpl w:val="00000004"/>
    <w:lvl w:ilvl="0" w:tplc="C57811AA">
      <w:start w:val="1"/>
      <w:numFmt w:val="bullet"/>
      <w:lvlText w:val=""/>
      <w:lvlJc w:val="left"/>
      <w:pPr>
        <w:ind w:left="720" w:hanging="360"/>
      </w:pPr>
      <w:rPr>
        <w:rFonts w:ascii="Symbol" w:hAnsi="Symbol"/>
      </w:rPr>
    </w:lvl>
    <w:lvl w:ilvl="1" w:tplc="2AE63286">
      <w:start w:val="1"/>
      <w:numFmt w:val="bullet"/>
      <w:lvlText w:val="o"/>
      <w:lvlJc w:val="left"/>
      <w:pPr>
        <w:tabs>
          <w:tab w:val="num" w:pos="1440"/>
        </w:tabs>
        <w:ind w:left="1440" w:hanging="360"/>
      </w:pPr>
      <w:rPr>
        <w:rFonts w:ascii="Courier New" w:hAnsi="Courier New"/>
      </w:rPr>
    </w:lvl>
    <w:lvl w:ilvl="2" w:tplc="A5FC2ADC">
      <w:start w:val="1"/>
      <w:numFmt w:val="bullet"/>
      <w:lvlText w:val=""/>
      <w:lvlJc w:val="left"/>
      <w:pPr>
        <w:tabs>
          <w:tab w:val="num" w:pos="2160"/>
        </w:tabs>
        <w:ind w:left="2160" w:hanging="360"/>
      </w:pPr>
      <w:rPr>
        <w:rFonts w:ascii="Wingdings" w:hAnsi="Wingdings"/>
      </w:rPr>
    </w:lvl>
    <w:lvl w:ilvl="3" w:tplc="C464E3CE">
      <w:start w:val="1"/>
      <w:numFmt w:val="bullet"/>
      <w:lvlText w:val=""/>
      <w:lvlJc w:val="left"/>
      <w:pPr>
        <w:tabs>
          <w:tab w:val="num" w:pos="2880"/>
        </w:tabs>
        <w:ind w:left="2880" w:hanging="360"/>
      </w:pPr>
      <w:rPr>
        <w:rFonts w:ascii="Symbol" w:hAnsi="Symbol"/>
      </w:rPr>
    </w:lvl>
    <w:lvl w:ilvl="4" w:tplc="13A61D06">
      <w:start w:val="1"/>
      <w:numFmt w:val="bullet"/>
      <w:lvlText w:val="o"/>
      <w:lvlJc w:val="left"/>
      <w:pPr>
        <w:tabs>
          <w:tab w:val="num" w:pos="3600"/>
        </w:tabs>
        <w:ind w:left="3600" w:hanging="360"/>
      </w:pPr>
      <w:rPr>
        <w:rFonts w:ascii="Courier New" w:hAnsi="Courier New"/>
      </w:rPr>
    </w:lvl>
    <w:lvl w:ilvl="5" w:tplc="C2FCC762">
      <w:start w:val="1"/>
      <w:numFmt w:val="bullet"/>
      <w:lvlText w:val=""/>
      <w:lvlJc w:val="left"/>
      <w:pPr>
        <w:tabs>
          <w:tab w:val="num" w:pos="4320"/>
        </w:tabs>
        <w:ind w:left="4320" w:hanging="360"/>
      </w:pPr>
      <w:rPr>
        <w:rFonts w:ascii="Wingdings" w:hAnsi="Wingdings"/>
      </w:rPr>
    </w:lvl>
    <w:lvl w:ilvl="6" w:tplc="99CCAC4A">
      <w:start w:val="1"/>
      <w:numFmt w:val="bullet"/>
      <w:lvlText w:val=""/>
      <w:lvlJc w:val="left"/>
      <w:pPr>
        <w:tabs>
          <w:tab w:val="num" w:pos="5040"/>
        </w:tabs>
        <w:ind w:left="5040" w:hanging="360"/>
      </w:pPr>
      <w:rPr>
        <w:rFonts w:ascii="Symbol" w:hAnsi="Symbol"/>
      </w:rPr>
    </w:lvl>
    <w:lvl w:ilvl="7" w:tplc="321483BC">
      <w:start w:val="1"/>
      <w:numFmt w:val="bullet"/>
      <w:lvlText w:val="o"/>
      <w:lvlJc w:val="left"/>
      <w:pPr>
        <w:tabs>
          <w:tab w:val="num" w:pos="5760"/>
        </w:tabs>
        <w:ind w:left="5760" w:hanging="360"/>
      </w:pPr>
      <w:rPr>
        <w:rFonts w:ascii="Courier New" w:hAnsi="Courier New"/>
      </w:rPr>
    </w:lvl>
    <w:lvl w:ilvl="8" w:tplc="4C4EBB2C">
      <w:start w:val="1"/>
      <w:numFmt w:val="bullet"/>
      <w:lvlText w:val=""/>
      <w:lvlJc w:val="left"/>
      <w:pPr>
        <w:tabs>
          <w:tab w:val="num" w:pos="6480"/>
        </w:tabs>
        <w:ind w:left="6480" w:hanging="360"/>
      </w:pPr>
      <w:rPr>
        <w:rFonts w:ascii="Wingdings" w:hAnsi="Wingdings"/>
      </w:rPr>
    </w:lvl>
  </w:abstractNum>
  <w:abstractNum w:abstractNumId="2" w15:restartNumberingAfterBreak="0">
    <w:nsid w:val="01344D80"/>
    <w:multiLevelType w:val="hybridMultilevel"/>
    <w:tmpl w:val="CB2E2A10"/>
    <w:lvl w:ilvl="0" w:tplc="8FCAC79C">
      <w:start w:val="1"/>
      <w:numFmt w:val="bullet"/>
      <w:lvlText w:val=""/>
      <w:lvlJc w:val="left"/>
      <w:pPr>
        <w:ind w:left="1170" w:hanging="360"/>
      </w:pPr>
      <w:rPr>
        <w:rFonts w:ascii="Symbol" w:hAnsi="Symbol" w:hint="default"/>
        <w:color w:val="auto"/>
        <w:sz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03F613C8"/>
    <w:multiLevelType w:val="hybridMultilevel"/>
    <w:tmpl w:val="3878A9B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tabs>
          <w:tab w:val="num" w:pos="1440"/>
        </w:tabs>
        <w:ind w:left="1440" w:hanging="360"/>
      </w:pPr>
      <w:rPr>
        <w:rFonts w:ascii="font1452" w:hAnsi="font1452" w:hint="default"/>
      </w:rPr>
    </w:lvl>
    <w:lvl w:ilvl="2" w:tplc="FFFFFFFF">
      <w:start w:val="1"/>
      <w:numFmt w:val="bullet"/>
      <w:lvlText w:val=""/>
      <w:lvlJc w:val="left"/>
      <w:pPr>
        <w:ind w:left="720" w:hanging="360"/>
      </w:pPr>
      <w:rPr>
        <w:rFonts w:ascii="Symbol" w:hAnsi="Symbol"/>
      </w:rPr>
    </w:lvl>
    <w:lvl w:ilvl="3" w:tplc="7D36EDE0">
      <w:start w:val="1"/>
      <w:numFmt w:val="bullet"/>
      <w:lvlText w:val=""/>
      <w:lvlJc w:val="left"/>
      <w:pPr>
        <w:ind w:left="720" w:hanging="360"/>
      </w:pPr>
      <w:rPr>
        <w:rFonts w:ascii="Symbol" w:hAnsi="Symbol" w:hint="default"/>
        <w:sz w:val="22"/>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6DC4D20"/>
    <w:multiLevelType w:val="hybridMultilevel"/>
    <w:tmpl w:val="13B8CE20"/>
    <w:lvl w:ilvl="0" w:tplc="8FCAC79C">
      <w:start w:val="1"/>
      <w:numFmt w:val="bullet"/>
      <w:lvlText w:val=""/>
      <w:lvlJc w:val="left"/>
      <w:pPr>
        <w:ind w:left="720" w:hanging="360"/>
      </w:pPr>
      <w:rPr>
        <w:rFonts w:ascii="Symbol" w:hAnsi="Symbol" w:hint="default"/>
        <w:color w:val="auto"/>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4773B"/>
    <w:multiLevelType w:val="hybridMultilevel"/>
    <w:tmpl w:val="A712DA7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tabs>
          <w:tab w:val="num" w:pos="1440"/>
        </w:tabs>
        <w:ind w:left="1440" w:hanging="360"/>
      </w:pPr>
      <w:rPr>
        <w:rFonts w:ascii="font1452" w:hAnsi="font1452" w:hint="default"/>
      </w:rPr>
    </w:lvl>
    <w:lvl w:ilvl="2" w:tplc="2408C64E">
      <w:start w:val="1"/>
      <w:numFmt w:val="bullet"/>
      <w:lvlText w:val=""/>
      <w:lvlJc w:val="left"/>
      <w:pPr>
        <w:ind w:left="720" w:hanging="360"/>
      </w:pPr>
      <w:rPr>
        <w:rFonts w:ascii="Symbol" w:hAnsi="Symbol"/>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7C127B9"/>
    <w:multiLevelType w:val="multilevel"/>
    <w:tmpl w:val="5E96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4439C7"/>
    <w:multiLevelType w:val="hybridMultilevel"/>
    <w:tmpl w:val="D4348236"/>
    <w:lvl w:ilvl="0" w:tplc="FFFFFFFF">
      <w:start w:val="1"/>
      <w:numFmt w:val="bullet"/>
      <w:lvlText w:val=""/>
      <w:lvlJc w:val="left"/>
      <w:pPr>
        <w:ind w:left="720" w:hanging="360"/>
      </w:pPr>
      <w:rPr>
        <w:rFonts w:ascii="Symbol" w:hAnsi="Symbo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BFA45EA">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A3F44A6"/>
    <w:multiLevelType w:val="hybridMultilevel"/>
    <w:tmpl w:val="619C0506"/>
    <w:lvl w:ilvl="0" w:tplc="8FCAC79C">
      <w:start w:val="1"/>
      <w:numFmt w:val="bullet"/>
      <w:lvlText w:val=""/>
      <w:lvlJc w:val="left"/>
      <w:pPr>
        <w:ind w:left="720" w:hanging="360"/>
      </w:pPr>
      <w:rPr>
        <w:rFonts w:ascii="Symbol" w:hAnsi="Symbol" w:hint="default"/>
        <w:color w:val="auto"/>
        <w:sz w:val="24"/>
      </w:rPr>
    </w:lvl>
    <w:lvl w:ilvl="1" w:tplc="8FCAC79C">
      <w:start w:val="1"/>
      <w:numFmt w:val="bullet"/>
      <w:lvlText w:val=""/>
      <w:lvlJc w:val="left"/>
      <w:pPr>
        <w:ind w:left="1440" w:hanging="360"/>
      </w:pPr>
      <w:rPr>
        <w:rFonts w:ascii="Symbol" w:hAnsi="Symbol" w:hint="default"/>
        <w:color w:val="auto"/>
        <w:sz w:val="24"/>
      </w:rPr>
    </w:lvl>
    <w:lvl w:ilvl="2" w:tplc="FFFFFFFF">
      <w:start w:val="1"/>
      <w:numFmt w:val="bullet"/>
      <w:lvlText w:val=""/>
      <w:lvlJc w:val="left"/>
      <w:pPr>
        <w:ind w:left="720" w:hanging="360"/>
      </w:pPr>
      <w:rPr>
        <w:rFonts w:ascii="Symbol" w:hAnsi="Symbol" w:hint="default"/>
        <w:color w:val="auto"/>
        <w:sz w:val="24"/>
      </w:rPr>
    </w:lvl>
    <w:lvl w:ilvl="3" w:tplc="8FCAC79C">
      <w:start w:val="1"/>
      <w:numFmt w:val="bullet"/>
      <w:lvlText w:val=""/>
      <w:lvlJc w:val="left"/>
      <w:pPr>
        <w:ind w:left="2880" w:hanging="360"/>
      </w:pPr>
      <w:rPr>
        <w:rFonts w:ascii="Symbol" w:hAnsi="Symbol" w:hint="default"/>
        <w:color w:val="auto"/>
        <w:sz w:val="24"/>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2B1C70"/>
    <w:multiLevelType w:val="hybridMultilevel"/>
    <w:tmpl w:val="777A08EC"/>
    <w:lvl w:ilvl="0" w:tplc="8FCAC79C">
      <w:start w:val="1"/>
      <w:numFmt w:val="bullet"/>
      <w:lvlText w:val=""/>
      <w:lvlJc w:val="left"/>
      <w:pPr>
        <w:ind w:left="360" w:hanging="360"/>
      </w:pPr>
      <w:rPr>
        <w:rFonts w:ascii="Symbol" w:hAnsi="Symbo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B4E6206"/>
    <w:multiLevelType w:val="hybridMultilevel"/>
    <w:tmpl w:val="A45CC4D8"/>
    <w:lvl w:ilvl="0" w:tplc="7D36EDE0">
      <w:start w:val="1"/>
      <w:numFmt w:val="bullet"/>
      <w:lvlText w:val=""/>
      <w:lvlJc w:val="left"/>
      <w:pPr>
        <w:ind w:left="720" w:hanging="360"/>
      </w:pPr>
      <w:rPr>
        <w:rFonts w:ascii="Symbol" w:hAnsi="Symbol" w:hint="default"/>
        <w:sz w:val="22"/>
      </w:rPr>
    </w:lvl>
    <w:lvl w:ilvl="1" w:tplc="FFFFFFFF">
      <w:start w:val="1"/>
      <w:numFmt w:val="bullet"/>
      <w:lvlText w:val="●"/>
      <w:lvlJc w:val="left"/>
      <w:pPr>
        <w:tabs>
          <w:tab w:val="num" w:pos="3510"/>
        </w:tabs>
        <w:ind w:left="3510" w:hanging="360"/>
      </w:pPr>
      <w:rPr>
        <w:rFonts w:ascii="font1452" w:hAnsi="font1452" w:hint="default"/>
      </w:rPr>
    </w:lvl>
    <w:lvl w:ilvl="2" w:tplc="FFFFFFFF">
      <w:start w:val="1"/>
      <w:numFmt w:val="bullet"/>
      <w:lvlText w:val=""/>
      <w:lvlJc w:val="left"/>
      <w:pPr>
        <w:tabs>
          <w:tab w:val="num" w:pos="2790"/>
        </w:tabs>
        <w:ind w:left="2790" w:hanging="360"/>
      </w:pPr>
      <w:rPr>
        <w:rFonts w:ascii="Wingdings" w:hAnsi="Wingdings"/>
      </w:rPr>
    </w:lvl>
    <w:lvl w:ilvl="3" w:tplc="FFFFFFFF">
      <w:start w:val="1"/>
      <w:numFmt w:val="bullet"/>
      <w:lvlText w:val=""/>
      <w:lvlJc w:val="left"/>
      <w:pPr>
        <w:tabs>
          <w:tab w:val="num" w:pos="3510"/>
        </w:tabs>
        <w:ind w:left="3510" w:hanging="360"/>
      </w:pPr>
      <w:rPr>
        <w:rFonts w:ascii="Symbol" w:hAnsi="Symbol"/>
      </w:rPr>
    </w:lvl>
    <w:lvl w:ilvl="4" w:tplc="FFFFFFFF">
      <w:start w:val="1"/>
      <w:numFmt w:val="bullet"/>
      <w:lvlText w:val="o"/>
      <w:lvlJc w:val="left"/>
      <w:pPr>
        <w:tabs>
          <w:tab w:val="num" w:pos="4230"/>
        </w:tabs>
        <w:ind w:left="4230" w:hanging="360"/>
      </w:pPr>
      <w:rPr>
        <w:rFonts w:ascii="Courier New" w:hAnsi="Courier New"/>
      </w:rPr>
    </w:lvl>
    <w:lvl w:ilvl="5" w:tplc="FFFFFFFF">
      <w:start w:val="1"/>
      <w:numFmt w:val="bullet"/>
      <w:lvlText w:val=""/>
      <w:lvlJc w:val="left"/>
      <w:pPr>
        <w:tabs>
          <w:tab w:val="num" w:pos="4950"/>
        </w:tabs>
        <w:ind w:left="4950" w:hanging="360"/>
      </w:pPr>
      <w:rPr>
        <w:rFonts w:ascii="Wingdings" w:hAnsi="Wingdings"/>
      </w:rPr>
    </w:lvl>
    <w:lvl w:ilvl="6" w:tplc="FFFFFFFF">
      <w:start w:val="1"/>
      <w:numFmt w:val="bullet"/>
      <w:lvlText w:val=""/>
      <w:lvlJc w:val="left"/>
      <w:pPr>
        <w:tabs>
          <w:tab w:val="num" w:pos="5670"/>
        </w:tabs>
        <w:ind w:left="5670" w:hanging="360"/>
      </w:pPr>
      <w:rPr>
        <w:rFonts w:ascii="Symbol" w:hAnsi="Symbol"/>
      </w:rPr>
    </w:lvl>
    <w:lvl w:ilvl="7" w:tplc="FFFFFFFF">
      <w:start w:val="1"/>
      <w:numFmt w:val="bullet"/>
      <w:lvlText w:val="o"/>
      <w:lvlJc w:val="left"/>
      <w:pPr>
        <w:tabs>
          <w:tab w:val="num" w:pos="6390"/>
        </w:tabs>
        <w:ind w:left="6390" w:hanging="360"/>
      </w:pPr>
      <w:rPr>
        <w:rFonts w:ascii="Courier New" w:hAnsi="Courier New"/>
      </w:rPr>
    </w:lvl>
    <w:lvl w:ilvl="8" w:tplc="FFFFFFFF">
      <w:start w:val="1"/>
      <w:numFmt w:val="bullet"/>
      <w:lvlText w:val=""/>
      <w:lvlJc w:val="left"/>
      <w:pPr>
        <w:tabs>
          <w:tab w:val="num" w:pos="7110"/>
        </w:tabs>
        <w:ind w:left="7110" w:hanging="360"/>
      </w:pPr>
      <w:rPr>
        <w:rFonts w:ascii="Wingdings" w:hAnsi="Wingdings"/>
      </w:rPr>
    </w:lvl>
  </w:abstractNum>
  <w:abstractNum w:abstractNumId="11" w15:restartNumberingAfterBreak="0">
    <w:nsid w:val="0C640844"/>
    <w:multiLevelType w:val="hybridMultilevel"/>
    <w:tmpl w:val="CBF4C7EC"/>
    <w:lvl w:ilvl="0" w:tplc="7D36EDE0">
      <w:start w:val="1"/>
      <w:numFmt w:val="bullet"/>
      <w:lvlText w:val=""/>
      <w:lvlJc w:val="left"/>
      <w:pPr>
        <w:ind w:left="1800" w:hanging="360"/>
      </w:pPr>
      <w:rPr>
        <w:rFonts w:ascii="Symbol" w:hAnsi="Symbol" w:hint="default"/>
        <w:sz w:val="22"/>
      </w:rPr>
    </w:lvl>
    <w:lvl w:ilvl="1" w:tplc="04090003">
      <w:start w:val="1"/>
      <w:numFmt w:val="bullet"/>
      <w:lvlText w:val="o"/>
      <w:lvlJc w:val="left"/>
      <w:pPr>
        <w:ind w:left="2520" w:hanging="360"/>
      </w:pPr>
      <w:rPr>
        <w:rFonts w:ascii="Courier New" w:hAnsi="Courier New" w:cs="Courier New" w:hint="default"/>
      </w:rPr>
    </w:lvl>
    <w:lvl w:ilvl="2" w:tplc="7D36EDE0">
      <w:start w:val="1"/>
      <w:numFmt w:val="bullet"/>
      <w:lvlText w:val=""/>
      <w:lvlJc w:val="left"/>
      <w:pPr>
        <w:ind w:left="3240" w:hanging="360"/>
      </w:pPr>
      <w:rPr>
        <w:rFonts w:ascii="Symbol" w:hAnsi="Symbol" w:hint="default"/>
        <w:sz w:val="22"/>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0CA55128"/>
    <w:multiLevelType w:val="hybridMultilevel"/>
    <w:tmpl w:val="5E42886E"/>
    <w:lvl w:ilvl="0" w:tplc="7D36EDE0">
      <w:start w:val="1"/>
      <w:numFmt w:val="bullet"/>
      <w:lvlText w:val=""/>
      <w:lvlJc w:val="left"/>
      <w:pPr>
        <w:ind w:left="720" w:hanging="360"/>
      </w:pPr>
      <w:rPr>
        <w:rFonts w:ascii="Symbol" w:hAnsi="Symbol" w:hint="default"/>
        <w:sz w:val="22"/>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EA87455"/>
    <w:multiLevelType w:val="multilevel"/>
    <w:tmpl w:val="65363A1C"/>
    <w:styleLink w:val="CurrentList2"/>
    <w:lvl w:ilvl="0">
      <w:start w:val="1"/>
      <w:numFmt w:val="bullet"/>
      <w:lvlText w:val=""/>
      <w:lvlJc w:val="left"/>
      <w:pPr>
        <w:ind w:left="720" w:hanging="360"/>
      </w:pPr>
      <w:rPr>
        <w:rFonts w:ascii="Symbol" w:hAnsi="Symbol" w:hint="default"/>
      </w:rPr>
    </w:lvl>
    <w:lvl w:ilvl="1">
      <w:start w:val="1"/>
      <w:numFmt w:val="bullet"/>
      <w:lvlText w:val="●"/>
      <w:lvlJc w:val="left"/>
      <w:pPr>
        <w:tabs>
          <w:tab w:val="num" w:pos="1440"/>
        </w:tabs>
        <w:ind w:left="1440" w:hanging="360"/>
      </w:pPr>
      <w:rPr>
        <w:rFonts w:ascii="font1452" w:hAnsi="font1452" w:hint="default"/>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102B62E4"/>
    <w:multiLevelType w:val="multilevel"/>
    <w:tmpl w:val="4AF05CE0"/>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15273CD6"/>
    <w:multiLevelType w:val="multilevel"/>
    <w:tmpl w:val="BD66994A"/>
    <w:lvl w:ilvl="0">
      <w:start w:val="1"/>
      <w:numFmt w:val="bullet"/>
      <w:lvlText w:val="►"/>
      <w:lvlJc w:val="left"/>
      <w:pPr>
        <w:ind w:left="720" w:hanging="360"/>
      </w:pPr>
      <w:rPr>
        <w:rFonts w:asciiTheme="minorHAnsi" w:hAnsiTheme="minorHAnsi" w:cstheme="minorHAnsi" w:hint="default"/>
        <w:color w:val="262626" w:themeColor="text1" w:themeTint="D9"/>
        <w:sz w:val="15"/>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79867FA"/>
    <w:multiLevelType w:val="hybridMultilevel"/>
    <w:tmpl w:val="C4B286D2"/>
    <w:lvl w:ilvl="0" w:tplc="FFFFFFFF">
      <w:start w:val="1"/>
      <w:numFmt w:val="bullet"/>
      <w:lvlText w:val=""/>
      <w:lvlJc w:val="left"/>
      <w:pPr>
        <w:ind w:left="720" w:hanging="360"/>
      </w:pPr>
      <w:rPr>
        <w:rFonts w:ascii="Symbol" w:hAnsi="Symbol" w:hint="default"/>
        <w:color w:val="auto"/>
        <w:sz w:val="24"/>
      </w:rPr>
    </w:lvl>
    <w:lvl w:ilvl="1" w:tplc="FFFFFFFF">
      <w:start w:val="1"/>
      <w:numFmt w:val="bullet"/>
      <w:lvlText w:val=""/>
      <w:lvlJc w:val="left"/>
      <w:pPr>
        <w:ind w:left="1440" w:hanging="360"/>
      </w:pPr>
      <w:rPr>
        <w:rFonts w:ascii="Symbol" w:hAnsi="Symbol" w:hint="default"/>
        <w:color w:val="auto"/>
        <w:sz w:val="24"/>
      </w:rPr>
    </w:lvl>
    <w:lvl w:ilvl="2" w:tplc="7D36EDE0">
      <w:start w:val="1"/>
      <w:numFmt w:val="bullet"/>
      <w:lvlText w:val=""/>
      <w:lvlJc w:val="left"/>
      <w:pPr>
        <w:ind w:left="2700" w:hanging="360"/>
      </w:pPr>
      <w:rPr>
        <w:rFonts w:ascii="Symbol" w:hAnsi="Symbol" w:hint="default"/>
        <w:sz w:val="22"/>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AE91BDA"/>
    <w:multiLevelType w:val="hybridMultilevel"/>
    <w:tmpl w:val="4C70F698"/>
    <w:lvl w:ilvl="0" w:tplc="8FCAC79C">
      <w:start w:val="1"/>
      <w:numFmt w:val="bullet"/>
      <w:lvlText w:val=""/>
      <w:lvlJc w:val="left"/>
      <w:pPr>
        <w:ind w:left="1980" w:hanging="360"/>
      </w:pPr>
      <w:rPr>
        <w:rFonts w:ascii="Symbol" w:hAnsi="Symbol" w:hint="default"/>
        <w:color w:val="auto"/>
        <w:sz w:val="24"/>
      </w:rPr>
    </w:lvl>
    <w:lvl w:ilvl="1" w:tplc="7D36EDE0">
      <w:start w:val="1"/>
      <w:numFmt w:val="bullet"/>
      <w:lvlText w:val=""/>
      <w:lvlJc w:val="left"/>
      <w:pPr>
        <w:ind w:left="2700" w:hanging="360"/>
      </w:pPr>
      <w:rPr>
        <w:rFonts w:ascii="Symbol" w:hAnsi="Symbol" w:hint="default"/>
        <w:sz w:val="22"/>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 w15:restartNumberingAfterBreak="0">
    <w:nsid w:val="251B45CE"/>
    <w:multiLevelType w:val="hybridMultilevel"/>
    <w:tmpl w:val="5BB49EFA"/>
    <w:lvl w:ilvl="0" w:tplc="8FCAC79C">
      <w:start w:val="1"/>
      <w:numFmt w:val="bullet"/>
      <w:lvlText w:val=""/>
      <w:lvlJc w:val="left"/>
      <w:pPr>
        <w:ind w:left="1170" w:hanging="360"/>
      </w:pPr>
      <w:rPr>
        <w:rFonts w:ascii="Symbol" w:hAnsi="Symbol" w:hint="default"/>
        <w:color w:val="auto"/>
        <w:sz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2AAC4404"/>
    <w:multiLevelType w:val="multilevel"/>
    <w:tmpl w:val="315AC0EC"/>
    <w:lvl w:ilvl="0">
      <w:start w:val="1"/>
      <w:numFmt w:val="bullet"/>
      <w:lvlText w:val="►"/>
      <w:lvlJc w:val="left"/>
      <w:pPr>
        <w:ind w:left="720" w:hanging="360"/>
      </w:pPr>
      <w:rPr>
        <w:rFonts w:asciiTheme="minorHAnsi" w:hAnsiTheme="minorHAnsi" w:cstheme="minorHAnsi" w:hint="default"/>
        <w:color w:val="262626" w:themeColor="text1" w:themeTint="D9"/>
        <w:sz w:val="15"/>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AE8376E"/>
    <w:multiLevelType w:val="hybridMultilevel"/>
    <w:tmpl w:val="914CB0BE"/>
    <w:lvl w:ilvl="0" w:tplc="7D36EDE0">
      <w:start w:val="1"/>
      <w:numFmt w:val="bullet"/>
      <w:lvlText w:val=""/>
      <w:lvlJc w:val="left"/>
      <w:pPr>
        <w:ind w:left="720" w:hanging="360"/>
      </w:pPr>
      <w:rPr>
        <w:rFonts w:ascii="Symbol" w:hAnsi="Symbol" w:hint="default"/>
        <w:sz w:val="22"/>
      </w:rPr>
    </w:lvl>
    <w:lvl w:ilvl="1" w:tplc="FBFA45EA">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2B151135"/>
    <w:multiLevelType w:val="hybridMultilevel"/>
    <w:tmpl w:val="6EDC59C2"/>
    <w:lvl w:ilvl="0" w:tplc="FFFFFFFF">
      <w:start w:val="1"/>
      <w:numFmt w:val="bullet"/>
      <w:lvlText w:val=""/>
      <w:lvlJc w:val="left"/>
      <w:pPr>
        <w:ind w:left="720" w:hanging="360"/>
      </w:pPr>
      <w:rPr>
        <w:rFonts w:ascii="Symbol" w:hAnsi="Symbol" w:hint="default"/>
        <w:color w:val="auto"/>
        <w:sz w:val="24"/>
      </w:rPr>
    </w:lvl>
    <w:lvl w:ilvl="1" w:tplc="8FCAC79C">
      <w:start w:val="1"/>
      <w:numFmt w:val="bullet"/>
      <w:lvlText w:val=""/>
      <w:lvlJc w:val="left"/>
      <w:pPr>
        <w:ind w:left="1440" w:hanging="360"/>
      </w:pPr>
      <w:rPr>
        <w:rFonts w:ascii="Symbol" w:hAnsi="Symbol" w:hint="default"/>
        <w:color w:val="auto"/>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BC13B3C"/>
    <w:multiLevelType w:val="hybridMultilevel"/>
    <w:tmpl w:val="A36615F0"/>
    <w:lvl w:ilvl="0" w:tplc="7D36EDE0">
      <w:start w:val="1"/>
      <w:numFmt w:val="bullet"/>
      <w:lvlText w:val=""/>
      <w:lvlJc w:val="left"/>
      <w:pPr>
        <w:ind w:left="720" w:hanging="360"/>
      </w:pPr>
      <w:rPr>
        <w:rFonts w:ascii="Symbol" w:hAnsi="Symbol" w:hint="default"/>
        <w:sz w:val="22"/>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2F60324F"/>
    <w:multiLevelType w:val="hybridMultilevel"/>
    <w:tmpl w:val="657220D2"/>
    <w:lvl w:ilvl="0" w:tplc="FFFFFFFF">
      <w:start w:val="1"/>
      <w:numFmt w:val="bullet"/>
      <w:lvlText w:val=""/>
      <w:lvlJc w:val="left"/>
      <w:pPr>
        <w:ind w:left="720" w:hanging="360"/>
      </w:pPr>
      <w:rPr>
        <w:rFonts w:ascii="Symbol" w:hAnsi="Symbol" w:hint="default"/>
      </w:rPr>
    </w:lvl>
    <w:lvl w:ilvl="1" w:tplc="7D36EDE0">
      <w:start w:val="1"/>
      <w:numFmt w:val="bullet"/>
      <w:lvlText w:val=""/>
      <w:lvlJc w:val="left"/>
      <w:pPr>
        <w:ind w:left="720" w:hanging="360"/>
      </w:pPr>
      <w:rPr>
        <w:rFonts w:ascii="Symbol" w:hAnsi="Symbol" w:hint="default"/>
        <w:sz w:val="22"/>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33ED478B"/>
    <w:multiLevelType w:val="hybridMultilevel"/>
    <w:tmpl w:val="DDD4B51A"/>
    <w:lvl w:ilvl="0" w:tplc="FBFA45EA">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40776054"/>
    <w:multiLevelType w:val="multilevel"/>
    <w:tmpl w:val="BE66D52C"/>
    <w:styleLink w:val="CurrentList5"/>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15:restartNumberingAfterBreak="0">
    <w:nsid w:val="41C97664"/>
    <w:multiLevelType w:val="hybridMultilevel"/>
    <w:tmpl w:val="3932A802"/>
    <w:lvl w:ilvl="0" w:tplc="7D36EDE0">
      <w:start w:val="1"/>
      <w:numFmt w:val="bullet"/>
      <w:lvlText w:val=""/>
      <w:lvlJc w:val="left"/>
      <w:pPr>
        <w:ind w:left="720" w:hanging="360"/>
      </w:pPr>
      <w:rPr>
        <w:rFonts w:ascii="Symbol" w:hAnsi="Symbol" w:hint="default"/>
        <w:sz w:val="22"/>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4AF97E29"/>
    <w:multiLevelType w:val="hybridMultilevel"/>
    <w:tmpl w:val="6590BA9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tabs>
          <w:tab w:val="num" w:pos="1440"/>
        </w:tabs>
        <w:ind w:left="1440" w:hanging="360"/>
      </w:pPr>
      <w:rPr>
        <w:rFonts w:ascii="font1452" w:hAnsi="font1452" w:hint="default"/>
      </w:rPr>
    </w:lvl>
    <w:lvl w:ilvl="2" w:tplc="638ED818">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8" w15:restartNumberingAfterBreak="0">
    <w:nsid w:val="4D6B4E05"/>
    <w:multiLevelType w:val="hybridMultilevel"/>
    <w:tmpl w:val="AFC830C2"/>
    <w:lvl w:ilvl="0" w:tplc="8FCAC79C">
      <w:start w:val="1"/>
      <w:numFmt w:val="bullet"/>
      <w:lvlText w:val=""/>
      <w:lvlJc w:val="left"/>
      <w:pPr>
        <w:ind w:left="2880" w:hanging="360"/>
      </w:pPr>
      <w:rPr>
        <w:rFonts w:ascii="Symbol" w:hAnsi="Symbol" w:hint="default"/>
        <w:color w:val="auto"/>
        <w:sz w:val="24"/>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4F495CA2"/>
    <w:multiLevelType w:val="hybridMultilevel"/>
    <w:tmpl w:val="F790E846"/>
    <w:lvl w:ilvl="0" w:tplc="2408C64E">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50AB7810"/>
    <w:multiLevelType w:val="hybridMultilevel"/>
    <w:tmpl w:val="8CE23718"/>
    <w:lvl w:ilvl="0" w:tplc="2196DB50">
      <w:start w:val="1"/>
      <w:numFmt w:val="bullet"/>
      <w:lvlText w:val=""/>
      <w:lvlJc w:val="left"/>
      <w:pPr>
        <w:ind w:left="576"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1E247B"/>
    <w:multiLevelType w:val="hybridMultilevel"/>
    <w:tmpl w:val="65363A1C"/>
    <w:lvl w:ilvl="0" w:tplc="FFFFFFFF">
      <w:start w:val="1"/>
      <w:numFmt w:val="bullet"/>
      <w:lvlText w:val=""/>
      <w:lvlJc w:val="left"/>
      <w:pPr>
        <w:ind w:left="720" w:hanging="360"/>
      </w:pPr>
      <w:rPr>
        <w:rFonts w:ascii="Symbol" w:hAnsi="Symbol" w:hint="default"/>
      </w:rPr>
    </w:lvl>
    <w:lvl w:ilvl="1" w:tplc="9770228C">
      <w:start w:val="1"/>
      <w:numFmt w:val="bullet"/>
      <w:lvlText w:val="●"/>
      <w:lvlJc w:val="left"/>
      <w:pPr>
        <w:tabs>
          <w:tab w:val="num" w:pos="1440"/>
        </w:tabs>
        <w:ind w:left="1440" w:hanging="360"/>
      </w:pPr>
      <w:rPr>
        <w:rFonts w:ascii="font1452" w:hAnsi="font1452"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548D5C0C"/>
    <w:multiLevelType w:val="hybridMultilevel"/>
    <w:tmpl w:val="57A49676"/>
    <w:lvl w:ilvl="0" w:tplc="8FCAC79C">
      <w:start w:val="1"/>
      <w:numFmt w:val="bullet"/>
      <w:lvlText w:val=""/>
      <w:lvlJc w:val="left"/>
      <w:pPr>
        <w:ind w:left="720" w:hanging="360"/>
      </w:pPr>
      <w:rPr>
        <w:rFonts w:ascii="Symbol" w:hAnsi="Symbol" w:hint="default"/>
        <w:color w:val="auto"/>
        <w:sz w:val="24"/>
      </w:rPr>
    </w:lvl>
    <w:lvl w:ilvl="1" w:tplc="8FCAC79C">
      <w:start w:val="1"/>
      <w:numFmt w:val="bullet"/>
      <w:lvlText w:val=""/>
      <w:lvlJc w:val="left"/>
      <w:pPr>
        <w:ind w:left="1440" w:hanging="360"/>
      </w:pPr>
      <w:rPr>
        <w:rFonts w:ascii="Symbol" w:hAnsi="Symbol" w:hint="default"/>
        <w:color w:val="auto"/>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950699"/>
    <w:multiLevelType w:val="multilevel"/>
    <w:tmpl w:val="4AF05CE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15:restartNumberingAfterBreak="0">
    <w:nsid w:val="5AB100F3"/>
    <w:multiLevelType w:val="hybridMultilevel"/>
    <w:tmpl w:val="4F747A48"/>
    <w:lvl w:ilvl="0" w:tplc="FFFFFFFF">
      <w:start w:val="1"/>
      <w:numFmt w:val="bullet"/>
      <w:lvlText w:val=""/>
      <w:lvlJc w:val="left"/>
      <w:pPr>
        <w:ind w:left="720" w:hanging="360"/>
      </w:pPr>
      <w:rPr>
        <w:rFonts w:ascii="Symbol" w:hAnsi="Symbo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8FCAC79C">
      <w:start w:val="1"/>
      <w:numFmt w:val="bullet"/>
      <w:lvlText w:val=""/>
      <w:lvlJc w:val="left"/>
      <w:pPr>
        <w:ind w:left="1440" w:hanging="360"/>
      </w:pPr>
      <w:rPr>
        <w:rFonts w:ascii="Symbol" w:hAnsi="Symbol" w:hint="default"/>
        <w:color w:val="auto"/>
        <w:sz w:val="24"/>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9727D18"/>
    <w:multiLevelType w:val="hybridMultilevel"/>
    <w:tmpl w:val="E0F6E912"/>
    <w:lvl w:ilvl="0" w:tplc="FFFFFFFF">
      <w:start w:val="1"/>
      <w:numFmt w:val="bullet"/>
      <w:lvlText w:val=""/>
      <w:lvlJc w:val="left"/>
      <w:pPr>
        <w:ind w:left="720" w:hanging="360"/>
      </w:pPr>
      <w:rPr>
        <w:rFonts w:ascii="Symbol" w:hAnsi="Symbo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8FCAC79C">
      <w:start w:val="1"/>
      <w:numFmt w:val="bullet"/>
      <w:lvlText w:val=""/>
      <w:lvlJc w:val="left"/>
      <w:pPr>
        <w:ind w:left="1440" w:hanging="360"/>
      </w:pPr>
      <w:rPr>
        <w:rFonts w:ascii="Symbol" w:hAnsi="Symbol" w:hint="default"/>
        <w:color w:val="auto"/>
        <w:sz w:val="24"/>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E3D5B58"/>
    <w:multiLevelType w:val="multilevel"/>
    <w:tmpl w:val="6590BA9E"/>
    <w:styleLink w:val="CurrentList3"/>
    <w:lvl w:ilvl="0">
      <w:start w:val="1"/>
      <w:numFmt w:val="bullet"/>
      <w:lvlText w:val=""/>
      <w:lvlJc w:val="left"/>
      <w:pPr>
        <w:ind w:left="720" w:hanging="360"/>
      </w:pPr>
      <w:rPr>
        <w:rFonts w:ascii="Symbol" w:hAnsi="Symbol" w:hint="default"/>
      </w:rPr>
    </w:lvl>
    <w:lvl w:ilvl="1">
      <w:start w:val="1"/>
      <w:numFmt w:val="bullet"/>
      <w:lvlText w:val="●"/>
      <w:lvlJc w:val="left"/>
      <w:pPr>
        <w:tabs>
          <w:tab w:val="num" w:pos="1440"/>
        </w:tabs>
        <w:ind w:left="1440" w:hanging="360"/>
      </w:pPr>
      <w:rPr>
        <w:rFonts w:ascii="font1452" w:hAnsi="font1452"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15:restartNumberingAfterBreak="0">
    <w:nsid w:val="71D2593A"/>
    <w:multiLevelType w:val="multilevel"/>
    <w:tmpl w:val="F494569C"/>
    <w:lvl w:ilvl="0">
      <w:start w:val="1"/>
      <w:numFmt w:val="bullet"/>
      <w:lvlText w:val="►"/>
      <w:lvlJc w:val="left"/>
      <w:pPr>
        <w:ind w:left="720" w:hanging="360"/>
      </w:pPr>
      <w:rPr>
        <w:rFonts w:asciiTheme="minorHAnsi" w:hAnsiTheme="minorHAnsi" w:cstheme="minorHAnsi" w:hint="default"/>
        <w:color w:val="262626" w:themeColor="text1" w:themeTint="D9"/>
        <w:sz w:val="15"/>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5F92FE0"/>
    <w:multiLevelType w:val="hybridMultilevel"/>
    <w:tmpl w:val="BE66D52C"/>
    <w:lvl w:ilvl="0" w:tplc="FFFFFFFF">
      <w:start w:val="1"/>
      <w:numFmt w:val="bullet"/>
      <w:lvlText w:val=""/>
      <w:lvlJc w:val="left"/>
      <w:pPr>
        <w:ind w:left="720" w:hanging="360"/>
      </w:pPr>
      <w:rPr>
        <w:rFonts w:ascii="Symbol" w:hAnsi="Symbol" w:hint="default"/>
      </w:rPr>
    </w:lvl>
    <w:lvl w:ilvl="1" w:tplc="FBFA45EA">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77195CB0"/>
    <w:multiLevelType w:val="multilevel"/>
    <w:tmpl w:val="1BE81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83E32CB"/>
    <w:multiLevelType w:val="multilevel"/>
    <w:tmpl w:val="A868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2E0630"/>
    <w:multiLevelType w:val="hybridMultilevel"/>
    <w:tmpl w:val="2FCCFE40"/>
    <w:lvl w:ilvl="0" w:tplc="FFFFFFFF">
      <w:start w:val="1"/>
      <w:numFmt w:val="bullet"/>
      <w:lvlText w:val=""/>
      <w:lvlJc w:val="left"/>
      <w:pPr>
        <w:ind w:left="1350" w:hanging="360"/>
      </w:pPr>
      <w:rPr>
        <w:rFonts w:ascii="Symbol" w:hAnsi="Symbol" w:hint="default"/>
      </w:rPr>
    </w:lvl>
    <w:lvl w:ilvl="1" w:tplc="21C62208">
      <w:start w:val="1"/>
      <w:numFmt w:val="bullet"/>
      <w:lvlText w:val="●"/>
      <w:lvlJc w:val="left"/>
      <w:pPr>
        <w:tabs>
          <w:tab w:val="num" w:pos="3510"/>
        </w:tabs>
        <w:ind w:left="3510" w:hanging="360"/>
      </w:pPr>
      <w:rPr>
        <w:rFonts w:ascii="font1452" w:hAnsi="font1452" w:hint="default"/>
      </w:rPr>
    </w:lvl>
    <w:lvl w:ilvl="2" w:tplc="FFFFFFFF">
      <w:start w:val="1"/>
      <w:numFmt w:val="bullet"/>
      <w:lvlText w:val=""/>
      <w:lvlJc w:val="left"/>
      <w:pPr>
        <w:tabs>
          <w:tab w:val="num" w:pos="2790"/>
        </w:tabs>
        <w:ind w:left="2790" w:hanging="360"/>
      </w:pPr>
      <w:rPr>
        <w:rFonts w:ascii="Wingdings" w:hAnsi="Wingdings"/>
      </w:rPr>
    </w:lvl>
    <w:lvl w:ilvl="3" w:tplc="FFFFFFFF">
      <w:start w:val="1"/>
      <w:numFmt w:val="bullet"/>
      <w:lvlText w:val=""/>
      <w:lvlJc w:val="left"/>
      <w:pPr>
        <w:tabs>
          <w:tab w:val="num" w:pos="3510"/>
        </w:tabs>
        <w:ind w:left="3510" w:hanging="360"/>
      </w:pPr>
      <w:rPr>
        <w:rFonts w:ascii="Symbol" w:hAnsi="Symbol"/>
      </w:rPr>
    </w:lvl>
    <w:lvl w:ilvl="4" w:tplc="FFFFFFFF">
      <w:start w:val="1"/>
      <w:numFmt w:val="bullet"/>
      <w:lvlText w:val="o"/>
      <w:lvlJc w:val="left"/>
      <w:pPr>
        <w:tabs>
          <w:tab w:val="num" w:pos="4230"/>
        </w:tabs>
        <w:ind w:left="4230" w:hanging="360"/>
      </w:pPr>
      <w:rPr>
        <w:rFonts w:ascii="Courier New" w:hAnsi="Courier New"/>
      </w:rPr>
    </w:lvl>
    <w:lvl w:ilvl="5" w:tplc="FFFFFFFF">
      <w:start w:val="1"/>
      <w:numFmt w:val="bullet"/>
      <w:lvlText w:val=""/>
      <w:lvlJc w:val="left"/>
      <w:pPr>
        <w:tabs>
          <w:tab w:val="num" w:pos="4950"/>
        </w:tabs>
        <w:ind w:left="4950" w:hanging="360"/>
      </w:pPr>
      <w:rPr>
        <w:rFonts w:ascii="Wingdings" w:hAnsi="Wingdings"/>
      </w:rPr>
    </w:lvl>
    <w:lvl w:ilvl="6" w:tplc="FFFFFFFF">
      <w:start w:val="1"/>
      <w:numFmt w:val="bullet"/>
      <w:lvlText w:val=""/>
      <w:lvlJc w:val="left"/>
      <w:pPr>
        <w:tabs>
          <w:tab w:val="num" w:pos="5670"/>
        </w:tabs>
        <w:ind w:left="5670" w:hanging="360"/>
      </w:pPr>
      <w:rPr>
        <w:rFonts w:ascii="Symbol" w:hAnsi="Symbol"/>
      </w:rPr>
    </w:lvl>
    <w:lvl w:ilvl="7" w:tplc="FFFFFFFF">
      <w:start w:val="1"/>
      <w:numFmt w:val="bullet"/>
      <w:lvlText w:val="o"/>
      <w:lvlJc w:val="left"/>
      <w:pPr>
        <w:tabs>
          <w:tab w:val="num" w:pos="6390"/>
        </w:tabs>
        <w:ind w:left="6390" w:hanging="360"/>
      </w:pPr>
      <w:rPr>
        <w:rFonts w:ascii="Courier New" w:hAnsi="Courier New"/>
      </w:rPr>
    </w:lvl>
    <w:lvl w:ilvl="8" w:tplc="FFFFFFFF">
      <w:start w:val="1"/>
      <w:numFmt w:val="bullet"/>
      <w:lvlText w:val=""/>
      <w:lvlJc w:val="left"/>
      <w:pPr>
        <w:tabs>
          <w:tab w:val="num" w:pos="7110"/>
        </w:tabs>
        <w:ind w:left="7110" w:hanging="360"/>
      </w:pPr>
      <w:rPr>
        <w:rFonts w:ascii="Wingdings" w:hAnsi="Wingdings"/>
      </w:rPr>
    </w:lvl>
  </w:abstractNum>
  <w:abstractNum w:abstractNumId="42" w15:restartNumberingAfterBreak="0">
    <w:nsid w:val="7ADC1B14"/>
    <w:multiLevelType w:val="hybridMultilevel"/>
    <w:tmpl w:val="76260DBC"/>
    <w:lvl w:ilvl="0" w:tplc="8FCAC79C">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A858B3"/>
    <w:multiLevelType w:val="hybridMultilevel"/>
    <w:tmpl w:val="62F6D91E"/>
    <w:lvl w:ilvl="0" w:tplc="DC8EBF98">
      <w:start w:val="1"/>
      <w:numFmt w:val="bullet"/>
      <w:lvlText w:val="►"/>
      <w:lvlJc w:val="left"/>
      <w:pPr>
        <w:ind w:left="720" w:hanging="360"/>
      </w:pPr>
      <w:rPr>
        <w:rFonts w:asciiTheme="minorHAnsi" w:hAnsiTheme="minorHAnsi" w:cstheme="minorHAnsi" w:hint="default"/>
        <w:color w:val="262626" w:themeColor="text1" w:themeTint="D9"/>
        <w:sz w:val="15"/>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4109236">
    <w:abstractNumId w:val="39"/>
  </w:num>
  <w:num w:numId="2" w16cid:durableId="1044720972">
    <w:abstractNumId w:val="43"/>
  </w:num>
  <w:num w:numId="3" w16cid:durableId="1781098291">
    <w:abstractNumId w:val="37"/>
  </w:num>
  <w:num w:numId="4" w16cid:durableId="594628157">
    <w:abstractNumId w:val="19"/>
  </w:num>
  <w:num w:numId="5" w16cid:durableId="1789397636">
    <w:abstractNumId w:val="15"/>
  </w:num>
  <w:num w:numId="6" w16cid:durableId="1192918190">
    <w:abstractNumId w:val="17"/>
  </w:num>
  <w:num w:numId="7" w16cid:durableId="1626155659">
    <w:abstractNumId w:val="0"/>
  </w:num>
  <w:num w:numId="8" w16cid:durableId="479079414">
    <w:abstractNumId w:val="1"/>
  </w:num>
  <w:num w:numId="9" w16cid:durableId="1089471785">
    <w:abstractNumId w:val="30"/>
  </w:num>
  <w:num w:numId="10" w16cid:durableId="1000041430">
    <w:abstractNumId w:val="40"/>
  </w:num>
  <w:num w:numId="11" w16cid:durableId="1559048354">
    <w:abstractNumId w:val="6"/>
  </w:num>
  <w:num w:numId="12" w16cid:durableId="1590844557">
    <w:abstractNumId w:val="8"/>
  </w:num>
  <w:num w:numId="13" w16cid:durableId="1013848741">
    <w:abstractNumId w:val="29"/>
  </w:num>
  <w:num w:numId="14" w16cid:durableId="1415542539">
    <w:abstractNumId w:val="22"/>
  </w:num>
  <w:num w:numId="15" w16cid:durableId="772556570">
    <w:abstractNumId w:val="33"/>
  </w:num>
  <w:num w:numId="16" w16cid:durableId="315038623">
    <w:abstractNumId w:val="31"/>
  </w:num>
  <w:num w:numId="17" w16cid:durableId="1303651814">
    <w:abstractNumId w:val="13"/>
  </w:num>
  <w:num w:numId="18" w16cid:durableId="1383292455">
    <w:abstractNumId w:val="27"/>
  </w:num>
  <w:num w:numId="19" w16cid:durableId="246040365">
    <w:abstractNumId w:val="36"/>
  </w:num>
  <w:num w:numId="20" w16cid:durableId="1845053685">
    <w:abstractNumId w:val="5"/>
  </w:num>
  <w:num w:numId="21" w16cid:durableId="1427309641">
    <w:abstractNumId w:val="14"/>
  </w:num>
  <w:num w:numId="22" w16cid:durableId="188613564">
    <w:abstractNumId w:val="41"/>
  </w:num>
  <w:num w:numId="23" w16cid:durableId="519205352">
    <w:abstractNumId w:val="2"/>
  </w:num>
  <w:num w:numId="24" w16cid:durableId="2004694545">
    <w:abstractNumId w:val="42"/>
  </w:num>
  <w:num w:numId="25" w16cid:durableId="139662269">
    <w:abstractNumId w:val="9"/>
  </w:num>
  <w:num w:numId="26" w16cid:durableId="946276578">
    <w:abstractNumId w:val="24"/>
  </w:num>
  <w:num w:numId="27" w16cid:durableId="992484303">
    <w:abstractNumId w:val="38"/>
  </w:num>
  <w:num w:numId="28" w16cid:durableId="361053984">
    <w:abstractNumId w:val="25"/>
  </w:num>
  <w:num w:numId="29" w16cid:durableId="1506090850">
    <w:abstractNumId w:val="23"/>
  </w:num>
  <w:num w:numId="30" w16cid:durableId="1002390964">
    <w:abstractNumId w:val="3"/>
  </w:num>
  <w:num w:numId="31" w16cid:durableId="1260748696">
    <w:abstractNumId w:val="10"/>
  </w:num>
  <w:num w:numId="32" w16cid:durableId="345715694">
    <w:abstractNumId w:val="12"/>
  </w:num>
  <w:num w:numId="33" w16cid:durableId="581456294">
    <w:abstractNumId w:val="20"/>
  </w:num>
  <w:num w:numId="34" w16cid:durableId="583151775">
    <w:abstractNumId w:val="26"/>
  </w:num>
  <w:num w:numId="35" w16cid:durableId="746538699">
    <w:abstractNumId w:val="18"/>
  </w:num>
  <w:num w:numId="36" w16cid:durableId="1625501944">
    <w:abstractNumId w:val="32"/>
  </w:num>
  <w:num w:numId="37" w16cid:durableId="1021979633">
    <w:abstractNumId w:val="4"/>
  </w:num>
  <w:num w:numId="38" w16cid:durableId="1111315385">
    <w:abstractNumId w:val="21"/>
  </w:num>
  <w:num w:numId="39" w16cid:durableId="647318424">
    <w:abstractNumId w:val="28"/>
  </w:num>
  <w:num w:numId="40" w16cid:durableId="1515998586">
    <w:abstractNumId w:val="7"/>
  </w:num>
  <w:num w:numId="41" w16cid:durableId="305743311">
    <w:abstractNumId w:val="35"/>
  </w:num>
  <w:num w:numId="42" w16cid:durableId="1662387323">
    <w:abstractNumId w:val="34"/>
  </w:num>
  <w:num w:numId="43" w16cid:durableId="370805716">
    <w:abstractNumId w:val="16"/>
  </w:num>
  <w:num w:numId="44" w16cid:durableId="9374698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74B"/>
    <w:rsid w:val="000107E8"/>
    <w:rsid w:val="00016C3C"/>
    <w:rsid w:val="000269AA"/>
    <w:rsid w:val="00030C7E"/>
    <w:rsid w:val="00047F1F"/>
    <w:rsid w:val="00055EF7"/>
    <w:rsid w:val="0006035C"/>
    <w:rsid w:val="00091AB8"/>
    <w:rsid w:val="00096749"/>
    <w:rsid w:val="000A5437"/>
    <w:rsid w:val="000B21C8"/>
    <w:rsid w:val="000C6B79"/>
    <w:rsid w:val="000D349D"/>
    <w:rsid w:val="000E71EE"/>
    <w:rsid w:val="000E7DFD"/>
    <w:rsid w:val="000F7686"/>
    <w:rsid w:val="0011197B"/>
    <w:rsid w:val="00111A57"/>
    <w:rsid w:val="00115952"/>
    <w:rsid w:val="00125EAB"/>
    <w:rsid w:val="00146FD7"/>
    <w:rsid w:val="0016219F"/>
    <w:rsid w:val="00170E80"/>
    <w:rsid w:val="00175AF5"/>
    <w:rsid w:val="00197567"/>
    <w:rsid w:val="001A7DA5"/>
    <w:rsid w:val="001C6D25"/>
    <w:rsid w:val="001D6C58"/>
    <w:rsid w:val="001E3DA9"/>
    <w:rsid w:val="001E5BED"/>
    <w:rsid w:val="001F15DB"/>
    <w:rsid w:val="001F592B"/>
    <w:rsid w:val="002046AE"/>
    <w:rsid w:val="00206CE5"/>
    <w:rsid w:val="0020787C"/>
    <w:rsid w:val="002160F7"/>
    <w:rsid w:val="0022509C"/>
    <w:rsid w:val="00230B05"/>
    <w:rsid w:val="00230BD3"/>
    <w:rsid w:val="00241D12"/>
    <w:rsid w:val="00250BEC"/>
    <w:rsid w:val="00253F4E"/>
    <w:rsid w:val="00263FAA"/>
    <w:rsid w:val="00280F8B"/>
    <w:rsid w:val="0028292A"/>
    <w:rsid w:val="00296960"/>
    <w:rsid w:val="002978BA"/>
    <w:rsid w:val="002C0A7D"/>
    <w:rsid w:val="002C5670"/>
    <w:rsid w:val="002C7F15"/>
    <w:rsid w:val="002E05AA"/>
    <w:rsid w:val="003019E5"/>
    <w:rsid w:val="0033162E"/>
    <w:rsid w:val="00347CFD"/>
    <w:rsid w:val="00380010"/>
    <w:rsid w:val="00393575"/>
    <w:rsid w:val="003C7DBD"/>
    <w:rsid w:val="003E40EA"/>
    <w:rsid w:val="0040577C"/>
    <w:rsid w:val="00425FCB"/>
    <w:rsid w:val="0043020A"/>
    <w:rsid w:val="0044365F"/>
    <w:rsid w:val="00446139"/>
    <w:rsid w:val="0046317D"/>
    <w:rsid w:val="0046512F"/>
    <w:rsid w:val="00486063"/>
    <w:rsid w:val="004A1240"/>
    <w:rsid w:val="004B723D"/>
    <w:rsid w:val="004C5CCC"/>
    <w:rsid w:val="004D7365"/>
    <w:rsid w:val="004E0800"/>
    <w:rsid w:val="004F2E2F"/>
    <w:rsid w:val="00505640"/>
    <w:rsid w:val="00516E67"/>
    <w:rsid w:val="00526156"/>
    <w:rsid w:val="00533282"/>
    <w:rsid w:val="00533B78"/>
    <w:rsid w:val="00556883"/>
    <w:rsid w:val="005663BF"/>
    <w:rsid w:val="00572EA6"/>
    <w:rsid w:val="005735FF"/>
    <w:rsid w:val="00577C8F"/>
    <w:rsid w:val="00597D4E"/>
    <w:rsid w:val="005B3229"/>
    <w:rsid w:val="005C263F"/>
    <w:rsid w:val="005D25E3"/>
    <w:rsid w:val="005E32E7"/>
    <w:rsid w:val="005F5F31"/>
    <w:rsid w:val="005F77DE"/>
    <w:rsid w:val="005F7DEC"/>
    <w:rsid w:val="00600440"/>
    <w:rsid w:val="00616F1F"/>
    <w:rsid w:val="006240C4"/>
    <w:rsid w:val="00645CF5"/>
    <w:rsid w:val="006727EC"/>
    <w:rsid w:val="0067324D"/>
    <w:rsid w:val="00685C51"/>
    <w:rsid w:val="00692C72"/>
    <w:rsid w:val="006B28FE"/>
    <w:rsid w:val="006B416F"/>
    <w:rsid w:val="006C3466"/>
    <w:rsid w:val="006C59C6"/>
    <w:rsid w:val="00710FDF"/>
    <w:rsid w:val="00720203"/>
    <w:rsid w:val="00733D1B"/>
    <w:rsid w:val="00744A71"/>
    <w:rsid w:val="0075710E"/>
    <w:rsid w:val="007817CB"/>
    <w:rsid w:val="00796C7C"/>
    <w:rsid w:val="007A5CE5"/>
    <w:rsid w:val="007C6581"/>
    <w:rsid w:val="007E4797"/>
    <w:rsid w:val="007E7317"/>
    <w:rsid w:val="007F474B"/>
    <w:rsid w:val="008114B6"/>
    <w:rsid w:val="00811CD5"/>
    <w:rsid w:val="0081498E"/>
    <w:rsid w:val="0084605C"/>
    <w:rsid w:val="00864702"/>
    <w:rsid w:val="00870BAE"/>
    <w:rsid w:val="00873455"/>
    <w:rsid w:val="00874CFA"/>
    <w:rsid w:val="0088488E"/>
    <w:rsid w:val="008A156F"/>
    <w:rsid w:val="008A71B6"/>
    <w:rsid w:val="008D51D6"/>
    <w:rsid w:val="008E195C"/>
    <w:rsid w:val="008E29DC"/>
    <w:rsid w:val="008E4878"/>
    <w:rsid w:val="008F15E1"/>
    <w:rsid w:val="00930DFC"/>
    <w:rsid w:val="00932CE1"/>
    <w:rsid w:val="0094580C"/>
    <w:rsid w:val="00953672"/>
    <w:rsid w:val="00967D29"/>
    <w:rsid w:val="00970278"/>
    <w:rsid w:val="00973E46"/>
    <w:rsid w:val="0097431E"/>
    <w:rsid w:val="00974F01"/>
    <w:rsid w:val="009842A1"/>
    <w:rsid w:val="00994FAB"/>
    <w:rsid w:val="009C597F"/>
    <w:rsid w:val="009D3212"/>
    <w:rsid w:val="009E4068"/>
    <w:rsid w:val="009F4C4D"/>
    <w:rsid w:val="00A04787"/>
    <w:rsid w:val="00A07897"/>
    <w:rsid w:val="00A07C21"/>
    <w:rsid w:val="00A07EA1"/>
    <w:rsid w:val="00A1353B"/>
    <w:rsid w:val="00A226B9"/>
    <w:rsid w:val="00A336B5"/>
    <w:rsid w:val="00A35766"/>
    <w:rsid w:val="00A4460F"/>
    <w:rsid w:val="00A64532"/>
    <w:rsid w:val="00A649C9"/>
    <w:rsid w:val="00A7118F"/>
    <w:rsid w:val="00A955A6"/>
    <w:rsid w:val="00B25BF2"/>
    <w:rsid w:val="00B46D09"/>
    <w:rsid w:val="00B7744D"/>
    <w:rsid w:val="00B9113B"/>
    <w:rsid w:val="00B96D1E"/>
    <w:rsid w:val="00BA733D"/>
    <w:rsid w:val="00BA7B24"/>
    <w:rsid w:val="00BB539C"/>
    <w:rsid w:val="00BB7AFB"/>
    <w:rsid w:val="00BD519D"/>
    <w:rsid w:val="00BE22A8"/>
    <w:rsid w:val="00BF0CF7"/>
    <w:rsid w:val="00BF20A0"/>
    <w:rsid w:val="00BF38F7"/>
    <w:rsid w:val="00BF5A9E"/>
    <w:rsid w:val="00BF72B6"/>
    <w:rsid w:val="00C01F5C"/>
    <w:rsid w:val="00C04A43"/>
    <w:rsid w:val="00C12AFF"/>
    <w:rsid w:val="00C367B9"/>
    <w:rsid w:val="00C37206"/>
    <w:rsid w:val="00C40334"/>
    <w:rsid w:val="00C728F8"/>
    <w:rsid w:val="00C73742"/>
    <w:rsid w:val="00C81C10"/>
    <w:rsid w:val="00C90214"/>
    <w:rsid w:val="00C90464"/>
    <w:rsid w:val="00CB3D67"/>
    <w:rsid w:val="00CC3E56"/>
    <w:rsid w:val="00CE1282"/>
    <w:rsid w:val="00CF7B52"/>
    <w:rsid w:val="00D01A60"/>
    <w:rsid w:val="00D05DC1"/>
    <w:rsid w:val="00D30E73"/>
    <w:rsid w:val="00D35EF4"/>
    <w:rsid w:val="00D3770C"/>
    <w:rsid w:val="00D4131E"/>
    <w:rsid w:val="00D441FD"/>
    <w:rsid w:val="00D57F44"/>
    <w:rsid w:val="00D62196"/>
    <w:rsid w:val="00D63122"/>
    <w:rsid w:val="00D73C0D"/>
    <w:rsid w:val="00D77527"/>
    <w:rsid w:val="00DA3DC7"/>
    <w:rsid w:val="00DC4B6B"/>
    <w:rsid w:val="00DC6AD5"/>
    <w:rsid w:val="00DD598B"/>
    <w:rsid w:val="00DD5F91"/>
    <w:rsid w:val="00DF0147"/>
    <w:rsid w:val="00DF056C"/>
    <w:rsid w:val="00DF159F"/>
    <w:rsid w:val="00DF5184"/>
    <w:rsid w:val="00DF6827"/>
    <w:rsid w:val="00E0137B"/>
    <w:rsid w:val="00E04E64"/>
    <w:rsid w:val="00E10C7D"/>
    <w:rsid w:val="00E11E0F"/>
    <w:rsid w:val="00E13170"/>
    <w:rsid w:val="00E17AEB"/>
    <w:rsid w:val="00E22407"/>
    <w:rsid w:val="00E31267"/>
    <w:rsid w:val="00E54099"/>
    <w:rsid w:val="00E6305F"/>
    <w:rsid w:val="00E6795B"/>
    <w:rsid w:val="00E77385"/>
    <w:rsid w:val="00E9583C"/>
    <w:rsid w:val="00EB3518"/>
    <w:rsid w:val="00EC3955"/>
    <w:rsid w:val="00ED3F81"/>
    <w:rsid w:val="00ED5B07"/>
    <w:rsid w:val="00EF652F"/>
    <w:rsid w:val="00F007FB"/>
    <w:rsid w:val="00F048E6"/>
    <w:rsid w:val="00F1037D"/>
    <w:rsid w:val="00F170EA"/>
    <w:rsid w:val="00F2489A"/>
    <w:rsid w:val="00F30F4D"/>
    <w:rsid w:val="00F3689C"/>
    <w:rsid w:val="00F63D6E"/>
    <w:rsid w:val="00F64C03"/>
    <w:rsid w:val="00F82DD0"/>
    <w:rsid w:val="00F848A4"/>
    <w:rsid w:val="00F92E5B"/>
    <w:rsid w:val="00F93772"/>
    <w:rsid w:val="00F97A7F"/>
    <w:rsid w:val="00FA7D0C"/>
    <w:rsid w:val="00FD0045"/>
    <w:rsid w:val="00FE4515"/>
    <w:rsid w:val="00FF0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1AC7F"/>
  <w15:docId w15:val="{4573D92A-98F4-DC4F-A19F-1EC5E175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74B"/>
    <w:pPr>
      <w:spacing w:after="200" w:line="276" w:lineRule="auto"/>
    </w:pPr>
  </w:style>
  <w:style w:type="paragraph" w:styleId="Heading1">
    <w:name w:val="heading 1"/>
    <w:basedOn w:val="Normal"/>
    <w:next w:val="Normal"/>
    <w:link w:val="Heading1Char"/>
    <w:uiPriority w:val="9"/>
    <w:qFormat/>
    <w:rsid w:val="00F248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48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248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2489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74B"/>
    <w:pPr>
      <w:ind w:left="720"/>
      <w:contextualSpacing/>
    </w:pPr>
  </w:style>
  <w:style w:type="character" w:styleId="Hyperlink">
    <w:name w:val="Hyperlink"/>
    <w:basedOn w:val="DefaultParagraphFont"/>
    <w:uiPriority w:val="99"/>
    <w:unhideWhenUsed/>
    <w:rsid w:val="00206CE5"/>
    <w:rPr>
      <w:color w:val="0563C1" w:themeColor="hyperlink"/>
      <w:u w:val="single"/>
    </w:rPr>
  </w:style>
  <w:style w:type="character" w:styleId="UnresolvedMention">
    <w:name w:val="Unresolved Mention"/>
    <w:basedOn w:val="DefaultParagraphFont"/>
    <w:uiPriority w:val="99"/>
    <w:semiHidden/>
    <w:unhideWhenUsed/>
    <w:rsid w:val="00206CE5"/>
    <w:rPr>
      <w:color w:val="605E5C"/>
      <w:shd w:val="clear" w:color="auto" w:fill="E1DFDD"/>
    </w:rPr>
  </w:style>
  <w:style w:type="character" w:styleId="FollowedHyperlink">
    <w:name w:val="FollowedHyperlink"/>
    <w:basedOn w:val="DefaultParagraphFont"/>
    <w:uiPriority w:val="99"/>
    <w:semiHidden/>
    <w:unhideWhenUsed/>
    <w:rsid w:val="00F2489A"/>
    <w:rPr>
      <w:color w:val="954F72" w:themeColor="followedHyperlink"/>
      <w:u w:val="single"/>
    </w:rPr>
  </w:style>
  <w:style w:type="paragraph" w:customStyle="1" w:styleId="Default">
    <w:name w:val="Default"/>
    <w:rsid w:val="00F2489A"/>
    <w:pPr>
      <w:autoSpaceDE w:val="0"/>
      <w:autoSpaceDN w:val="0"/>
      <w:adjustRightInd w:val="0"/>
      <w:spacing w:after="0" w:line="240" w:lineRule="auto"/>
    </w:pPr>
    <w:rPr>
      <w:rFonts w:ascii="Calibri" w:hAnsi="Calibri" w:cs="Calibri"/>
      <w:color w:val="000000"/>
      <w:sz w:val="24"/>
      <w:szCs w:val="24"/>
    </w:rPr>
  </w:style>
  <w:style w:type="paragraph" w:customStyle="1" w:styleId="p">
    <w:name w:val="p"/>
    <w:basedOn w:val="Normal"/>
    <w:rsid w:val="00F2489A"/>
    <w:pPr>
      <w:spacing w:after="0" w:line="240" w:lineRule="atLeast"/>
    </w:pPr>
    <w:rPr>
      <w:rFonts w:ascii="Times New Roman" w:eastAsia="Times New Roman" w:hAnsi="Times New Roman" w:cs="Times New Roman"/>
      <w:sz w:val="24"/>
      <w:szCs w:val="24"/>
    </w:rPr>
  </w:style>
  <w:style w:type="character" w:customStyle="1" w:styleId="span">
    <w:name w:val="span"/>
    <w:basedOn w:val="DefaultParagraphFont"/>
    <w:rsid w:val="00F2489A"/>
    <w:rPr>
      <w:bdr w:val="none" w:sz="0" w:space="0" w:color="auto"/>
      <w:vertAlign w:val="baseline"/>
    </w:rPr>
  </w:style>
  <w:style w:type="paragraph" w:customStyle="1" w:styleId="documentulli">
    <w:name w:val="document_ul_li"/>
    <w:basedOn w:val="Normal"/>
    <w:rsid w:val="00F2489A"/>
    <w:pPr>
      <w:pBdr>
        <w:left w:val="none" w:sz="0" w:space="3" w:color="auto"/>
      </w:pBdr>
      <w:spacing w:after="0" w:line="240" w:lineRule="atLeast"/>
    </w:pPr>
    <w:rPr>
      <w:rFonts w:ascii="Times New Roman" w:eastAsia="Times New Roman" w:hAnsi="Times New Roman" w:cs="Times New Roman"/>
      <w:sz w:val="24"/>
      <w:szCs w:val="24"/>
    </w:rPr>
  </w:style>
  <w:style w:type="character" w:customStyle="1" w:styleId="documentparagraphsinglecolumnCharacter">
    <w:name w:val="document_paragraph_singlecolumn Character"/>
    <w:basedOn w:val="DefaultParagraphFont"/>
    <w:rsid w:val="00F2489A"/>
  </w:style>
  <w:style w:type="paragraph" w:customStyle="1" w:styleId="divtwocolleftpaddingParagraph">
    <w:name w:val="div_twocolleftpadding Paragraph"/>
    <w:basedOn w:val="Normal"/>
    <w:rsid w:val="00F2489A"/>
    <w:pPr>
      <w:spacing w:after="0" w:line="240" w:lineRule="atLeast"/>
    </w:pPr>
    <w:rPr>
      <w:rFonts w:ascii="Times New Roman" w:eastAsia="Times New Roman" w:hAnsi="Times New Roman" w:cs="Times New Roman"/>
      <w:sz w:val="24"/>
      <w:szCs w:val="24"/>
    </w:rPr>
  </w:style>
  <w:style w:type="character" w:customStyle="1" w:styleId="documentparagraphdateswrapper">
    <w:name w:val="document_paragraph_dates_wrapper"/>
    <w:basedOn w:val="DefaultParagraphFont"/>
    <w:rsid w:val="00F2489A"/>
  </w:style>
  <w:style w:type="character" w:customStyle="1" w:styleId="singlecolumnspanpaddedlinenth-child1">
    <w:name w:val="singlecolumn_span_paddedline_nth-child(1)"/>
    <w:basedOn w:val="DefaultParagraphFont"/>
    <w:rsid w:val="00F2489A"/>
  </w:style>
  <w:style w:type="character" w:customStyle="1" w:styleId="divdocumentjobtitle">
    <w:name w:val="div_document_jobtitle"/>
    <w:basedOn w:val="DefaultParagraphFont"/>
    <w:rsid w:val="00F2489A"/>
    <w:rPr>
      <w:sz w:val="28"/>
      <w:szCs w:val="28"/>
    </w:rPr>
  </w:style>
  <w:style w:type="paragraph" w:customStyle="1" w:styleId="spanpaddedline">
    <w:name w:val="span_paddedline"/>
    <w:basedOn w:val="Normal"/>
    <w:rsid w:val="00F2489A"/>
    <w:pPr>
      <w:spacing w:after="0" w:line="240" w:lineRule="atLeast"/>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2489A"/>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248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2489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2489A"/>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11197B"/>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11197B"/>
    <w:rPr>
      <w:rFonts w:ascii="Calibri" w:eastAsia="Calibri" w:hAnsi="Calibri" w:cs="Calibri"/>
      <w:lang w:bidi="en-US"/>
    </w:rPr>
  </w:style>
  <w:style w:type="paragraph" w:styleId="Header">
    <w:name w:val="header"/>
    <w:basedOn w:val="Normal"/>
    <w:link w:val="HeaderChar"/>
    <w:uiPriority w:val="99"/>
    <w:unhideWhenUsed/>
    <w:rsid w:val="00D62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196"/>
  </w:style>
  <w:style w:type="paragraph" w:styleId="Footer">
    <w:name w:val="footer"/>
    <w:basedOn w:val="Normal"/>
    <w:link w:val="FooterChar"/>
    <w:uiPriority w:val="99"/>
    <w:unhideWhenUsed/>
    <w:rsid w:val="00D62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196"/>
  </w:style>
  <w:style w:type="numbering" w:customStyle="1" w:styleId="CurrentList1">
    <w:name w:val="Current List1"/>
    <w:uiPriority w:val="99"/>
    <w:rsid w:val="006B28FE"/>
    <w:pPr>
      <w:numPr>
        <w:numId w:val="15"/>
      </w:numPr>
    </w:pPr>
  </w:style>
  <w:style w:type="numbering" w:customStyle="1" w:styleId="CurrentList2">
    <w:name w:val="Current List2"/>
    <w:uiPriority w:val="99"/>
    <w:rsid w:val="006B28FE"/>
    <w:pPr>
      <w:numPr>
        <w:numId w:val="17"/>
      </w:numPr>
    </w:pPr>
  </w:style>
  <w:style w:type="numbering" w:customStyle="1" w:styleId="CurrentList3">
    <w:name w:val="Current List3"/>
    <w:uiPriority w:val="99"/>
    <w:rsid w:val="006B28FE"/>
    <w:pPr>
      <w:numPr>
        <w:numId w:val="19"/>
      </w:numPr>
    </w:pPr>
  </w:style>
  <w:style w:type="numbering" w:customStyle="1" w:styleId="CurrentList4">
    <w:name w:val="Current List4"/>
    <w:uiPriority w:val="99"/>
    <w:rsid w:val="0046512F"/>
    <w:pPr>
      <w:numPr>
        <w:numId w:val="21"/>
      </w:numPr>
    </w:pPr>
  </w:style>
  <w:style w:type="numbering" w:customStyle="1" w:styleId="CurrentList5">
    <w:name w:val="Current List5"/>
    <w:uiPriority w:val="99"/>
    <w:rsid w:val="00146FD7"/>
    <w:pPr>
      <w:numPr>
        <w:numId w:val="28"/>
      </w:numPr>
    </w:pPr>
  </w:style>
  <w:style w:type="character" w:styleId="PageNumber">
    <w:name w:val="page number"/>
    <w:basedOn w:val="DefaultParagraphFont"/>
    <w:uiPriority w:val="99"/>
    <w:semiHidden/>
    <w:unhideWhenUsed/>
    <w:rsid w:val="00A07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7197312">
      <w:bodyDiv w:val="1"/>
      <w:marLeft w:val="0"/>
      <w:marRight w:val="0"/>
      <w:marTop w:val="0"/>
      <w:marBottom w:val="0"/>
      <w:divBdr>
        <w:top w:val="none" w:sz="0" w:space="0" w:color="auto"/>
        <w:left w:val="none" w:sz="0" w:space="0" w:color="auto"/>
        <w:bottom w:val="none" w:sz="0" w:space="0" w:color="auto"/>
        <w:right w:val="none" w:sz="0" w:space="0" w:color="auto"/>
      </w:divBdr>
    </w:div>
    <w:div w:id="1422794329">
      <w:bodyDiv w:val="1"/>
      <w:marLeft w:val="0"/>
      <w:marRight w:val="0"/>
      <w:marTop w:val="0"/>
      <w:marBottom w:val="0"/>
      <w:divBdr>
        <w:top w:val="none" w:sz="0" w:space="0" w:color="auto"/>
        <w:left w:val="none" w:sz="0" w:space="0" w:color="auto"/>
        <w:bottom w:val="none" w:sz="0" w:space="0" w:color="auto"/>
        <w:right w:val="none" w:sz="0" w:space="0" w:color="auto"/>
      </w:divBdr>
    </w:div>
    <w:div w:id="1773818313">
      <w:bodyDiv w:val="1"/>
      <w:marLeft w:val="0"/>
      <w:marRight w:val="0"/>
      <w:marTop w:val="0"/>
      <w:marBottom w:val="0"/>
      <w:divBdr>
        <w:top w:val="none" w:sz="0" w:space="0" w:color="auto"/>
        <w:left w:val="none" w:sz="0" w:space="0" w:color="auto"/>
        <w:bottom w:val="none" w:sz="0" w:space="0" w:color="auto"/>
        <w:right w:val="none" w:sz="0" w:space="0" w:color="auto"/>
      </w:divBdr>
    </w:div>
    <w:div w:id="1887520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10088</Characters>
  <Application>Microsoft Office Word</Application>
  <DocSecurity>0</DocSecurity>
  <Lines>252</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LISA S. MCLEOD-SIMMONS</dc:creator>
  <cp:keywords/>
  <dc:description/>
  <cp:lastModifiedBy>Finance - Simmons Group</cp:lastModifiedBy>
  <cp:revision>2</cp:revision>
  <cp:lastPrinted>2023-07-15T12:13:00Z</cp:lastPrinted>
  <dcterms:created xsi:type="dcterms:W3CDTF">2026-08-23T11:42:00Z</dcterms:created>
  <dcterms:modified xsi:type="dcterms:W3CDTF">2026-08-23T11:42:00Z</dcterms:modified>
</cp:coreProperties>
</file>